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5BAE6" w14:textId="77777777" w:rsidR="00C13049" w:rsidRPr="00C13049" w:rsidRDefault="00C13049" w:rsidP="00C13049">
      <w:pPr>
        <w:rPr>
          <w:b/>
          <w:bCs/>
          <w:i/>
          <w:iCs/>
        </w:rPr>
      </w:pPr>
      <w:r w:rsidRPr="00C13049">
        <w:rPr>
          <w:b/>
          <w:bCs/>
          <w:i/>
          <w:iCs/>
        </w:rPr>
        <w:t>Fiche d’inscription à nous retourner dès que possible !  Avant le25 juin                                                     par lettre ou par mail</w:t>
      </w:r>
      <w:r>
        <w:rPr>
          <w:b/>
          <w:bCs/>
          <w:i/>
          <w:iCs/>
        </w:rPr>
        <w:t xml:space="preserve"> </w:t>
      </w:r>
      <w:r w:rsidRPr="00C13049">
        <w:rPr>
          <w:b/>
          <w:bCs/>
          <w:i/>
          <w:iCs/>
        </w:rPr>
        <w:t>(couper/coller)</w:t>
      </w:r>
    </w:p>
    <w:p w14:paraId="440004A9" w14:textId="77777777" w:rsidR="00C13049" w:rsidRPr="00C13049" w:rsidRDefault="00C13049" w:rsidP="00C13049">
      <w:pPr>
        <w:rPr>
          <w:b/>
          <w:bCs/>
          <w:i/>
          <w:iCs/>
        </w:rPr>
      </w:pPr>
    </w:p>
    <w:p w14:paraId="4FBFB204" w14:textId="77777777" w:rsidR="00C13049" w:rsidRPr="00C13049" w:rsidRDefault="00C13049" w:rsidP="00C13049">
      <w:pPr>
        <w:rPr>
          <w:b/>
          <w:bCs/>
          <w:i/>
          <w:iCs/>
        </w:rPr>
      </w:pPr>
      <w:r w:rsidRPr="00C13049">
        <w:rPr>
          <w:b/>
          <w:bCs/>
          <w:i/>
          <w:iCs/>
        </w:rPr>
        <w:t>Colloque Ouvert 2026 à POMEYROL</w:t>
      </w:r>
    </w:p>
    <w:p w14:paraId="081D2F81" w14:textId="157E32BA" w:rsidR="00C13049" w:rsidRPr="00C13049" w:rsidRDefault="00C13049" w:rsidP="00C13049">
      <w:pPr>
        <w:rPr>
          <w:b/>
          <w:bCs/>
          <w:i/>
          <w:iCs/>
        </w:rPr>
      </w:pPr>
      <w:r w:rsidRPr="00C13049">
        <w:rPr>
          <w:b/>
          <w:bCs/>
          <w:i/>
          <w:iCs/>
        </w:rPr>
        <w:t xml:space="preserve">Du </w:t>
      </w:r>
      <w:r w:rsidR="007452A8" w:rsidRPr="00C13049">
        <w:rPr>
          <w:b/>
          <w:bCs/>
          <w:i/>
          <w:iCs/>
        </w:rPr>
        <w:t>3 à</w:t>
      </w:r>
      <w:r w:rsidR="007452A8">
        <w:rPr>
          <w:b/>
          <w:bCs/>
          <w:i/>
          <w:iCs/>
        </w:rPr>
        <w:t xml:space="preserve"> </w:t>
      </w:r>
      <w:r w:rsidRPr="00C13049">
        <w:rPr>
          <w:b/>
          <w:bCs/>
          <w:i/>
          <w:iCs/>
        </w:rPr>
        <w:t>17</w:t>
      </w:r>
      <w:proofErr w:type="gramStart"/>
      <w:r w:rsidRPr="00C13049">
        <w:rPr>
          <w:b/>
          <w:bCs/>
          <w:i/>
          <w:iCs/>
        </w:rPr>
        <w:t>h  au</w:t>
      </w:r>
      <w:proofErr w:type="gramEnd"/>
      <w:r w:rsidRPr="00C13049">
        <w:rPr>
          <w:b/>
          <w:bCs/>
          <w:i/>
          <w:iCs/>
        </w:rPr>
        <w:t xml:space="preserve">  6 juillet à 15h  2026</w:t>
      </w:r>
    </w:p>
    <w:p w14:paraId="62B4187D" w14:textId="77777777" w:rsidR="00C13049" w:rsidRPr="00C13049" w:rsidRDefault="00C13049" w:rsidP="00C13049">
      <w:pPr>
        <w:rPr>
          <w:b/>
          <w:bCs/>
          <w:i/>
          <w:iCs/>
        </w:rPr>
      </w:pPr>
      <w:r w:rsidRPr="00C13049">
        <w:rPr>
          <w:b/>
          <w:bCs/>
          <w:i/>
          <w:iCs/>
        </w:rPr>
        <w:t xml:space="preserve">Nom ___________________________________________________________________ </w:t>
      </w:r>
    </w:p>
    <w:p w14:paraId="321C6F31" w14:textId="77777777" w:rsidR="00C13049" w:rsidRPr="00C13049" w:rsidRDefault="00C13049" w:rsidP="00C13049">
      <w:pPr>
        <w:rPr>
          <w:b/>
          <w:bCs/>
          <w:i/>
          <w:iCs/>
        </w:rPr>
      </w:pPr>
      <w:r w:rsidRPr="00C13049">
        <w:rPr>
          <w:b/>
          <w:bCs/>
          <w:i/>
          <w:iCs/>
        </w:rPr>
        <w:t xml:space="preserve">Adresse____________________________________________________________ </w:t>
      </w:r>
    </w:p>
    <w:p w14:paraId="07E28757" w14:textId="77777777" w:rsidR="00C13049" w:rsidRPr="00C13049" w:rsidRDefault="00C13049" w:rsidP="00C13049">
      <w:pPr>
        <w:rPr>
          <w:b/>
          <w:bCs/>
          <w:i/>
          <w:iCs/>
        </w:rPr>
      </w:pPr>
      <w:r w:rsidRPr="00C13049">
        <w:rPr>
          <w:b/>
          <w:bCs/>
          <w:i/>
          <w:iCs/>
        </w:rPr>
        <w:t xml:space="preserve">___________________________________________________________________ </w:t>
      </w:r>
    </w:p>
    <w:p w14:paraId="186ED499" w14:textId="77777777" w:rsidR="003B464F" w:rsidRPr="003B464F" w:rsidRDefault="00C13049" w:rsidP="003B464F">
      <w:pPr>
        <w:rPr>
          <w:b/>
          <w:bCs/>
          <w:i/>
          <w:iCs/>
        </w:rPr>
      </w:pPr>
      <w:r w:rsidRPr="00C13049">
        <w:rPr>
          <w:b/>
          <w:bCs/>
          <w:i/>
          <w:iCs/>
        </w:rPr>
        <w:t xml:space="preserve">tél. ______________________ </w:t>
      </w:r>
      <w:proofErr w:type="gramStart"/>
      <w:r w:rsidR="003B464F">
        <w:rPr>
          <w:b/>
          <w:bCs/>
          <w:i/>
          <w:iCs/>
        </w:rPr>
        <w:t>e</w:t>
      </w:r>
      <w:r w:rsidR="003B464F" w:rsidRPr="003B464F">
        <w:rPr>
          <w:b/>
          <w:bCs/>
          <w:i/>
          <w:iCs/>
        </w:rPr>
        <w:t>mail</w:t>
      </w:r>
      <w:proofErr w:type="gramEnd"/>
      <w:r w:rsidR="003B464F" w:rsidRPr="003B464F">
        <w:rPr>
          <w:b/>
          <w:bCs/>
          <w:i/>
          <w:iCs/>
        </w:rPr>
        <w:t xml:space="preserve">________________________________________________ </w:t>
      </w:r>
    </w:p>
    <w:p w14:paraId="6EDEA9B3" w14:textId="77777777" w:rsidR="00C13049" w:rsidRPr="00C13049" w:rsidRDefault="00C13049" w:rsidP="00C13049">
      <w:pPr>
        <w:rPr>
          <w:b/>
          <w:bCs/>
          <w:i/>
          <w:iCs/>
        </w:rPr>
      </w:pPr>
    </w:p>
    <w:p w14:paraId="6F213A1A" w14:textId="77777777" w:rsidR="00C13049" w:rsidRPr="00C13049" w:rsidRDefault="00C13049" w:rsidP="00C13049">
      <w:pPr>
        <w:rPr>
          <w:b/>
          <w:bCs/>
          <w:i/>
          <w:iCs/>
        </w:rPr>
      </w:pPr>
      <w:r w:rsidRPr="00C13049">
        <w:rPr>
          <w:b/>
          <w:bCs/>
          <w:i/>
          <w:iCs/>
        </w:rPr>
        <w:t xml:space="preserve">Arrivée </w:t>
      </w:r>
      <w:proofErr w:type="spellStart"/>
      <w:r w:rsidRPr="00C13049">
        <w:rPr>
          <w:b/>
          <w:bCs/>
          <w:i/>
          <w:iCs/>
        </w:rPr>
        <w:t>le_______à________h</w:t>
      </w:r>
      <w:proofErr w:type="spellEnd"/>
      <w:r w:rsidR="003B464F">
        <w:rPr>
          <w:b/>
          <w:bCs/>
          <w:i/>
          <w:iCs/>
        </w:rPr>
        <w:t xml:space="preserve">  </w:t>
      </w:r>
      <w:r w:rsidRPr="00C13049">
        <w:rPr>
          <w:b/>
          <w:bCs/>
          <w:i/>
          <w:iCs/>
        </w:rPr>
        <w:t xml:space="preserve"> si en train, à_____________________ </w:t>
      </w:r>
    </w:p>
    <w:p w14:paraId="68BEDDDF" w14:textId="77777777" w:rsidR="00C13049" w:rsidRPr="00C13049" w:rsidRDefault="00C13049" w:rsidP="00C13049">
      <w:pPr>
        <w:rPr>
          <w:b/>
          <w:bCs/>
          <w:i/>
          <w:iCs/>
        </w:rPr>
      </w:pPr>
      <w:r w:rsidRPr="00C13049">
        <w:rPr>
          <w:b/>
          <w:bCs/>
          <w:i/>
          <w:iCs/>
        </w:rPr>
        <w:t xml:space="preserve">Départ </w:t>
      </w:r>
      <w:proofErr w:type="spellStart"/>
      <w:r w:rsidRPr="00C13049">
        <w:rPr>
          <w:b/>
          <w:bCs/>
          <w:i/>
          <w:iCs/>
        </w:rPr>
        <w:t>le_______à________h</w:t>
      </w:r>
      <w:proofErr w:type="spellEnd"/>
      <w:r w:rsidRPr="00C13049">
        <w:rPr>
          <w:b/>
          <w:bCs/>
          <w:i/>
          <w:iCs/>
        </w:rPr>
        <w:t xml:space="preserve"> </w:t>
      </w:r>
      <w:r w:rsidR="003B464F">
        <w:rPr>
          <w:b/>
          <w:bCs/>
          <w:i/>
          <w:iCs/>
        </w:rPr>
        <w:t xml:space="preserve">  </w:t>
      </w:r>
      <w:r w:rsidRPr="00C13049">
        <w:rPr>
          <w:b/>
          <w:bCs/>
          <w:i/>
          <w:iCs/>
        </w:rPr>
        <w:t xml:space="preserve">si en train, de____________________ </w:t>
      </w:r>
    </w:p>
    <w:p w14:paraId="7D529989" w14:textId="77777777" w:rsidR="00C13049" w:rsidRPr="00C13049" w:rsidRDefault="00C13049" w:rsidP="00C13049">
      <w:pPr>
        <w:rPr>
          <w:b/>
          <w:bCs/>
          <w:i/>
          <w:iCs/>
        </w:rPr>
      </w:pPr>
    </w:p>
    <w:p w14:paraId="64D921B1" w14:textId="77777777" w:rsidR="00C13049" w:rsidRPr="00C13049" w:rsidRDefault="0019061D" w:rsidP="00C13049">
      <w:pPr>
        <w:rPr>
          <w:b/>
          <w:bCs/>
          <w:i/>
          <w:iCs/>
        </w:rPr>
      </w:pPr>
      <w:r>
        <w:rPr>
          <w:b/>
          <w:bCs/>
          <w:i/>
          <w:iCs/>
        </w:rPr>
        <w:t>Pouvez</w:t>
      </w:r>
      <w:r w:rsidR="00C13049" w:rsidRPr="00C13049">
        <w:rPr>
          <w:b/>
          <w:bCs/>
          <w:i/>
          <w:iCs/>
        </w:rPr>
        <w:t>-vous</w:t>
      </w:r>
      <w:r>
        <w:rPr>
          <w:b/>
          <w:bCs/>
          <w:i/>
          <w:iCs/>
        </w:rPr>
        <w:t xml:space="preserve"> </w:t>
      </w:r>
      <w:proofErr w:type="gramStart"/>
      <w:r>
        <w:rPr>
          <w:b/>
          <w:bCs/>
          <w:i/>
          <w:iCs/>
        </w:rPr>
        <w:t xml:space="preserve">apporter </w:t>
      </w:r>
      <w:r w:rsidR="00C13049" w:rsidRPr="00C13049">
        <w:rPr>
          <w:b/>
          <w:bCs/>
          <w:i/>
          <w:iCs/>
        </w:rPr>
        <w:t xml:space="preserve"> vos</w:t>
      </w:r>
      <w:proofErr w:type="gramEnd"/>
      <w:r w:rsidR="00C13049" w:rsidRPr="00C13049">
        <w:rPr>
          <w:b/>
          <w:bCs/>
          <w:i/>
          <w:iCs/>
        </w:rPr>
        <w:t xml:space="preserve"> draps ?           OUI/NON </w:t>
      </w:r>
      <w:r>
        <w:rPr>
          <w:b/>
          <w:bCs/>
          <w:i/>
          <w:iCs/>
        </w:rPr>
        <w:t xml:space="preserve">        </w:t>
      </w:r>
      <w:r w:rsidR="00C13049" w:rsidRPr="00C13049">
        <w:rPr>
          <w:b/>
          <w:bCs/>
          <w:i/>
          <w:iCs/>
        </w:rPr>
        <w:t>Si oui, merci !</w:t>
      </w:r>
    </w:p>
    <w:p w14:paraId="78EE6621" w14:textId="77777777" w:rsidR="00C13049" w:rsidRPr="00C13049" w:rsidRDefault="00C13049" w:rsidP="00C13049">
      <w:pPr>
        <w:rPr>
          <w:b/>
          <w:bCs/>
          <w:i/>
          <w:iCs/>
        </w:rPr>
      </w:pPr>
    </w:p>
    <w:p w14:paraId="6CD0F03A" w14:textId="77777777" w:rsidR="00C13049" w:rsidRPr="00C13049" w:rsidRDefault="0019061D" w:rsidP="00C13049">
      <w:pPr>
        <w:rPr>
          <w:b/>
          <w:bCs/>
          <w:i/>
          <w:iCs/>
        </w:rPr>
      </w:pPr>
      <w:r w:rsidRPr="0019061D">
        <w:rPr>
          <w:b/>
          <w:bCs/>
          <w:i/>
          <w:iCs/>
          <w:noProof/>
          <w:lang w:eastAsia="fr-FR"/>
        </w:rPr>
        <w:drawing>
          <wp:inline distT="0" distB="0" distL="0" distR="0" wp14:anchorId="7598F81C" wp14:editId="08734535">
            <wp:extent cx="595520" cy="595520"/>
            <wp:effectExtent l="19050" t="0" r="0" b="0"/>
            <wp:docPr id="3" name="Image 1" descr="C:\Users\User\AppData\Local\Temp\pastedGraphic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Temp\pastedGraphic_1.png"/>
                    <pic:cNvPicPr>
                      <a:picLocks noChangeAspect="1" noChangeArrowheads="1"/>
                    </pic:cNvPicPr>
                  </pic:nvPicPr>
                  <pic:blipFill>
                    <a:blip r:embed="rId5"/>
                    <a:srcRect/>
                    <a:stretch>
                      <a:fillRect/>
                    </a:stretch>
                  </pic:blipFill>
                  <pic:spPr bwMode="auto">
                    <a:xfrm>
                      <a:off x="0" y="0"/>
                      <a:ext cx="595675" cy="595675"/>
                    </a:xfrm>
                    <a:prstGeom prst="rect">
                      <a:avLst/>
                    </a:prstGeom>
                    <a:noFill/>
                    <a:ln w="9525">
                      <a:noFill/>
                      <a:miter lim="800000"/>
                      <a:headEnd/>
                      <a:tailEnd/>
                    </a:ln>
                  </pic:spPr>
                </pic:pic>
              </a:graphicData>
            </a:graphic>
          </wp:inline>
        </w:drawing>
      </w:r>
      <w:r w:rsidRPr="0019061D">
        <w:rPr>
          <w:b/>
          <w:bCs/>
          <w:i/>
          <w:iCs/>
          <w:noProof/>
          <w:lang w:eastAsia="fr-FR"/>
        </w:rPr>
        <w:drawing>
          <wp:inline distT="0" distB="0" distL="0" distR="0" wp14:anchorId="4932BF9F" wp14:editId="3AEE0789">
            <wp:extent cx="595520" cy="595520"/>
            <wp:effectExtent l="19050" t="0" r="0" b="0"/>
            <wp:docPr id="4" name="Image 1" descr="C:\Users\User\AppData\Local\Temp\pastedGraphic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Temp\pastedGraphic_1.png"/>
                    <pic:cNvPicPr>
                      <a:picLocks noChangeAspect="1" noChangeArrowheads="1"/>
                    </pic:cNvPicPr>
                  </pic:nvPicPr>
                  <pic:blipFill>
                    <a:blip r:embed="rId5"/>
                    <a:srcRect/>
                    <a:stretch>
                      <a:fillRect/>
                    </a:stretch>
                  </pic:blipFill>
                  <pic:spPr bwMode="auto">
                    <a:xfrm>
                      <a:off x="0" y="0"/>
                      <a:ext cx="595675" cy="595675"/>
                    </a:xfrm>
                    <a:prstGeom prst="rect">
                      <a:avLst/>
                    </a:prstGeom>
                    <a:noFill/>
                    <a:ln w="9525">
                      <a:noFill/>
                      <a:miter lim="800000"/>
                      <a:headEnd/>
                      <a:tailEnd/>
                    </a:ln>
                  </pic:spPr>
                </pic:pic>
              </a:graphicData>
            </a:graphic>
          </wp:inline>
        </w:drawing>
      </w:r>
      <w:r w:rsidRPr="0019061D">
        <w:rPr>
          <w:b/>
          <w:bCs/>
          <w:i/>
          <w:iCs/>
          <w:noProof/>
          <w:lang w:eastAsia="fr-FR"/>
        </w:rPr>
        <w:drawing>
          <wp:inline distT="0" distB="0" distL="0" distR="0" wp14:anchorId="58A3E544" wp14:editId="229F3B05">
            <wp:extent cx="595520" cy="595520"/>
            <wp:effectExtent l="19050" t="0" r="0" b="0"/>
            <wp:docPr id="5" name="Image 1" descr="C:\Users\User\AppData\Local\Temp\pastedGraphic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Temp\pastedGraphic_1.png"/>
                    <pic:cNvPicPr>
                      <a:picLocks noChangeAspect="1" noChangeArrowheads="1"/>
                    </pic:cNvPicPr>
                  </pic:nvPicPr>
                  <pic:blipFill>
                    <a:blip r:embed="rId5"/>
                    <a:srcRect/>
                    <a:stretch>
                      <a:fillRect/>
                    </a:stretch>
                  </pic:blipFill>
                  <pic:spPr bwMode="auto">
                    <a:xfrm>
                      <a:off x="0" y="0"/>
                      <a:ext cx="595675" cy="595675"/>
                    </a:xfrm>
                    <a:prstGeom prst="rect">
                      <a:avLst/>
                    </a:prstGeom>
                    <a:noFill/>
                    <a:ln w="9525">
                      <a:noFill/>
                      <a:miter lim="800000"/>
                      <a:headEnd/>
                      <a:tailEnd/>
                    </a:ln>
                  </pic:spPr>
                </pic:pic>
              </a:graphicData>
            </a:graphic>
          </wp:inline>
        </w:drawing>
      </w:r>
      <w:r w:rsidRPr="0019061D">
        <w:rPr>
          <w:b/>
          <w:bCs/>
          <w:i/>
          <w:iCs/>
          <w:noProof/>
          <w:lang w:eastAsia="fr-FR"/>
        </w:rPr>
        <w:drawing>
          <wp:inline distT="0" distB="0" distL="0" distR="0" wp14:anchorId="51A7F613" wp14:editId="339806C7">
            <wp:extent cx="595520" cy="595520"/>
            <wp:effectExtent l="19050" t="0" r="0" b="0"/>
            <wp:docPr id="6" name="Image 1" descr="C:\Users\User\AppData\Local\Temp\pastedGraphic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Temp\pastedGraphic_1.png"/>
                    <pic:cNvPicPr>
                      <a:picLocks noChangeAspect="1" noChangeArrowheads="1"/>
                    </pic:cNvPicPr>
                  </pic:nvPicPr>
                  <pic:blipFill>
                    <a:blip r:embed="rId5"/>
                    <a:srcRect/>
                    <a:stretch>
                      <a:fillRect/>
                    </a:stretch>
                  </pic:blipFill>
                  <pic:spPr bwMode="auto">
                    <a:xfrm>
                      <a:off x="0" y="0"/>
                      <a:ext cx="595675" cy="595675"/>
                    </a:xfrm>
                    <a:prstGeom prst="rect">
                      <a:avLst/>
                    </a:prstGeom>
                    <a:noFill/>
                    <a:ln w="9525">
                      <a:noFill/>
                      <a:miter lim="800000"/>
                      <a:headEnd/>
                      <a:tailEnd/>
                    </a:ln>
                  </pic:spPr>
                </pic:pic>
              </a:graphicData>
            </a:graphic>
          </wp:inline>
        </w:drawing>
      </w:r>
      <w:r w:rsidRPr="0019061D">
        <w:rPr>
          <w:b/>
          <w:bCs/>
          <w:i/>
          <w:iCs/>
          <w:noProof/>
          <w:lang w:eastAsia="fr-FR"/>
        </w:rPr>
        <w:drawing>
          <wp:inline distT="0" distB="0" distL="0" distR="0" wp14:anchorId="6A48CBE5" wp14:editId="05C2F499">
            <wp:extent cx="595520" cy="595520"/>
            <wp:effectExtent l="19050" t="0" r="0" b="0"/>
            <wp:docPr id="7" name="Image 1" descr="C:\Users\User\AppData\Local\Temp\pastedGraphic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Temp\pastedGraphic_1.png"/>
                    <pic:cNvPicPr>
                      <a:picLocks noChangeAspect="1" noChangeArrowheads="1"/>
                    </pic:cNvPicPr>
                  </pic:nvPicPr>
                  <pic:blipFill>
                    <a:blip r:embed="rId5"/>
                    <a:srcRect/>
                    <a:stretch>
                      <a:fillRect/>
                    </a:stretch>
                  </pic:blipFill>
                  <pic:spPr bwMode="auto">
                    <a:xfrm>
                      <a:off x="0" y="0"/>
                      <a:ext cx="595675" cy="595675"/>
                    </a:xfrm>
                    <a:prstGeom prst="rect">
                      <a:avLst/>
                    </a:prstGeom>
                    <a:noFill/>
                    <a:ln w="9525">
                      <a:noFill/>
                      <a:miter lim="800000"/>
                      <a:headEnd/>
                      <a:tailEnd/>
                    </a:ln>
                  </pic:spPr>
                </pic:pic>
              </a:graphicData>
            </a:graphic>
          </wp:inline>
        </w:drawing>
      </w:r>
      <w:r w:rsidRPr="0019061D">
        <w:rPr>
          <w:b/>
          <w:bCs/>
          <w:i/>
          <w:iCs/>
          <w:noProof/>
          <w:lang w:eastAsia="fr-FR"/>
        </w:rPr>
        <w:drawing>
          <wp:inline distT="0" distB="0" distL="0" distR="0" wp14:anchorId="232E5458" wp14:editId="436687BD">
            <wp:extent cx="595520" cy="595520"/>
            <wp:effectExtent l="19050" t="0" r="0" b="0"/>
            <wp:docPr id="8" name="Image 1" descr="C:\Users\User\AppData\Local\Temp\pastedGraphic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Temp\pastedGraphic_1.png"/>
                    <pic:cNvPicPr>
                      <a:picLocks noChangeAspect="1" noChangeArrowheads="1"/>
                    </pic:cNvPicPr>
                  </pic:nvPicPr>
                  <pic:blipFill>
                    <a:blip r:embed="rId5"/>
                    <a:srcRect/>
                    <a:stretch>
                      <a:fillRect/>
                    </a:stretch>
                  </pic:blipFill>
                  <pic:spPr bwMode="auto">
                    <a:xfrm>
                      <a:off x="0" y="0"/>
                      <a:ext cx="595675" cy="595675"/>
                    </a:xfrm>
                    <a:prstGeom prst="rect">
                      <a:avLst/>
                    </a:prstGeom>
                    <a:noFill/>
                    <a:ln w="9525">
                      <a:noFill/>
                      <a:miter lim="800000"/>
                      <a:headEnd/>
                      <a:tailEnd/>
                    </a:ln>
                  </pic:spPr>
                </pic:pic>
              </a:graphicData>
            </a:graphic>
          </wp:inline>
        </w:drawing>
      </w:r>
      <w:r w:rsidRPr="0019061D">
        <w:rPr>
          <w:b/>
          <w:bCs/>
          <w:i/>
          <w:iCs/>
          <w:noProof/>
          <w:lang w:eastAsia="fr-FR"/>
        </w:rPr>
        <w:drawing>
          <wp:inline distT="0" distB="0" distL="0" distR="0" wp14:anchorId="4F723A59" wp14:editId="6C353641">
            <wp:extent cx="595520" cy="595520"/>
            <wp:effectExtent l="19050" t="0" r="0" b="0"/>
            <wp:docPr id="9" name="Image 1" descr="C:\Users\User\AppData\Local\Temp\pastedGraphic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Temp\pastedGraphic_1.png"/>
                    <pic:cNvPicPr>
                      <a:picLocks noChangeAspect="1" noChangeArrowheads="1"/>
                    </pic:cNvPicPr>
                  </pic:nvPicPr>
                  <pic:blipFill>
                    <a:blip r:embed="rId5"/>
                    <a:srcRect/>
                    <a:stretch>
                      <a:fillRect/>
                    </a:stretch>
                  </pic:blipFill>
                  <pic:spPr bwMode="auto">
                    <a:xfrm>
                      <a:off x="0" y="0"/>
                      <a:ext cx="595675" cy="595675"/>
                    </a:xfrm>
                    <a:prstGeom prst="rect">
                      <a:avLst/>
                    </a:prstGeom>
                    <a:noFill/>
                    <a:ln w="9525">
                      <a:noFill/>
                      <a:miter lim="800000"/>
                      <a:headEnd/>
                      <a:tailEnd/>
                    </a:ln>
                  </pic:spPr>
                </pic:pic>
              </a:graphicData>
            </a:graphic>
          </wp:inline>
        </w:drawing>
      </w:r>
    </w:p>
    <w:p w14:paraId="269CE52C" w14:textId="77777777" w:rsidR="001B75DA" w:rsidRDefault="001B75DA"/>
    <w:p w14:paraId="6C108573" w14:textId="77777777" w:rsidR="00CE1F50" w:rsidRDefault="00CE1F50"/>
    <w:p w14:paraId="50DC7D05" w14:textId="77777777" w:rsidR="0019061D" w:rsidRDefault="0019061D"/>
    <w:p w14:paraId="35B5068D" w14:textId="77777777" w:rsidR="0019061D" w:rsidRDefault="0019061D"/>
    <w:p w14:paraId="7CC931FA" w14:textId="77777777" w:rsidR="00CE1F50" w:rsidRDefault="00D01BD9" w:rsidP="00CE1F50">
      <w:pPr>
        <w:spacing w:after="0"/>
        <w:jc w:val="center"/>
        <w:rPr>
          <w:sz w:val="24"/>
          <w:szCs w:val="24"/>
        </w:rPr>
      </w:pPr>
      <w:r>
        <w:rPr>
          <w:rFonts w:ascii="Baskerville Old Face" w:hAnsi="Baskerville Old Face"/>
          <w:sz w:val="24"/>
          <w:szCs w:val="24"/>
        </w:rPr>
        <w:t>C</w:t>
      </w:r>
      <w:r w:rsidR="00C13049">
        <w:rPr>
          <w:rFonts w:ascii="Baskerville Old Face" w:hAnsi="Baskerville Old Face"/>
          <w:sz w:val="24"/>
          <w:szCs w:val="24"/>
        </w:rPr>
        <w:t>OM</w:t>
      </w:r>
      <w:r w:rsidR="00CE1F50" w:rsidRPr="00302CA6">
        <w:rPr>
          <w:rFonts w:ascii="Baskerville Old Face" w:hAnsi="Baskerville Old Face"/>
          <w:sz w:val="24"/>
          <w:szCs w:val="24"/>
        </w:rPr>
        <w:t>MUNAUTE DE POMEYROL</w:t>
      </w:r>
    </w:p>
    <w:p w14:paraId="4D8F2D18" w14:textId="6B5862F6" w:rsidR="00CE1F50" w:rsidRPr="0019061D" w:rsidRDefault="00CE1F50" w:rsidP="00CE1F50">
      <w:pPr>
        <w:spacing w:after="0"/>
        <w:jc w:val="center"/>
        <w:rPr>
          <w:rFonts w:ascii="Times New Roman" w:hAnsi="Times New Roman" w:cs="Times New Roman"/>
        </w:rPr>
      </w:pPr>
      <w:r w:rsidRPr="0019061D">
        <w:t xml:space="preserve">18, </w:t>
      </w:r>
      <w:r w:rsidRPr="0019061D">
        <w:rPr>
          <w:rFonts w:ascii="Times New Roman" w:hAnsi="Times New Roman" w:cs="Times New Roman"/>
        </w:rPr>
        <w:t xml:space="preserve">Avenue </w:t>
      </w:r>
      <w:r w:rsidR="00183F4D" w:rsidRPr="0019061D">
        <w:rPr>
          <w:rFonts w:ascii="Times New Roman" w:hAnsi="Times New Roman" w:cs="Times New Roman"/>
        </w:rPr>
        <w:t>d’Arles, 13105</w:t>
      </w:r>
      <w:r w:rsidRPr="0019061D">
        <w:rPr>
          <w:rFonts w:ascii="Times New Roman" w:hAnsi="Times New Roman" w:cs="Times New Roman"/>
        </w:rPr>
        <w:t xml:space="preserve"> St Etienne du Grès</w:t>
      </w:r>
    </w:p>
    <w:p w14:paraId="08C1D381" w14:textId="076B8935" w:rsidR="00CE1F50" w:rsidRPr="001B75DA" w:rsidRDefault="00CE1F50" w:rsidP="00CE1F50">
      <w:pPr>
        <w:spacing w:after="0"/>
        <w:jc w:val="center"/>
        <w:rPr>
          <w:rFonts w:ascii="Times New Roman" w:hAnsi="Times New Roman" w:cs="Times New Roman"/>
          <w:bCs/>
          <w:sz w:val="24"/>
          <w:szCs w:val="24"/>
        </w:rPr>
      </w:pPr>
      <w:r w:rsidRPr="001B75DA">
        <w:rPr>
          <w:rFonts w:ascii="Baskerville Old Face" w:hAnsi="Baskerville Old Face" w:cs="Times New Roman"/>
          <w:sz w:val="24"/>
          <w:szCs w:val="24"/>
        </w:rPr>
        <w:t>DEFAP</w:t>
      </w:r>
      <w:r w:rsidRPr="001B75DA">
        <w:rPr>
          <w:rFonts w:ascii="Times New Roman" w:hAnsi="Times New Roman" w:cs="Times New Roman"/>
          <w:sz w:val="24"/>
          <w:szCs w:val="24"/>
        </w:rPr>
        <w:t xml:space="preserve"> </w:t>
      </w:r>
      <w:r w:rsidRPr="001B75DA">
        <w:rPr>
          <w:rFonts w:ascii="Times New Roman" w:hAnsi="Times New Roman" w:cs="Times New Roman"/>
          <w:bCs/>
          <w:sz w:val="24"/>
          <w:szCs w:val="24"/>
        </w:rPr>
        <w:t xml:space="preserve">Service protestant de </w:t>
      </w:r>
      <w:r w:rsidR="00183F4D" w:rsidRPr="001B75DA">
        <w:rPr>
          <w:rFonts w:ascii="Times New Roman" w:hAnsi="Times New Roman" w:cs="Times New Roman"/>
          <w:bCs/>
          <w:sz w:val="24"/>
          <w:szCs w:val="24"/>
        </w:rPr>
        <w:t>mission Paris</w:t>
      </w:r>
      <w:r w:rsidRPr="001B75DA">
        <w:rPr>
          <w:rFonts w:ascii="Times New Roman" w:hAnsi="Times New Roman" w:cs="Times New Roman"/>
          <w:bCs/>
          <w:sz w:val="24"/>
          <w:szCs w:val="24"/>
        </w:rPr>
        <w:t xml:space="preserve"> 14</w:t>
      </w:r>
    </w:p>
    <w:p w14:paraId="0EDBB0EA" w14:textId="77777777" w:rsidR="00CE1F50" w:rsidRPr="00307490" w:rsidRDefault="00CE1F50" w:rsidP="00CE1F50">
      <w:pPr>
        <w:spacing w:after="0"/>
        <w:jc w:val="center"/>
        <w:rPr>
          <w:rFonts w:ascii="Times New Roman" w:hAnsi="Times New Roman" w:cs="Times New Roman"/>
          <w:sz w:val="24"/>
          <w:szCs w:val="24"/>
        </w:rPr>
      </w:pPr>
    </w:p>
    <w:p w14:paraId="1D1ECB90" w14:textId="7040A05A" w:rsidR="00CE1F50" w:rsidRPr="00054128" w:rsidRDefault="00183F4D" w:rsidP="00CE1F50">
      <w:pPr>
        <w:spacing w:after="0"/>
        <w:jc w:val="center"/>
        <w:rPr>
          <w:rFonts w:ascii="Baskerville Old Face" w:hAnsi="Baskerville Old Face"/>
          <w:sz w:val="28"/>
          <w:szCs w:val="28"/>
        </w:rPr>
      </w:pPr>
      <w:r w:rsidRPr="00054128">
        <w:rPr>
          <w:rFonts w:ascii="Baskerville Old Face" w:hAnsi="Baskerville Old Face"/>
          <w:sz w:val="28"/>
          <w:szCs w:val="28"/>
        </w:rPr>
        <w:t>Invitent</w:t>
      </w:r>
      <w:r w:rsidR="00CE1F50" w:rsidRPr="00054128">
        <w:rPr>
          <w:rFonts w:ascii="Baskerville Old Face" w:hAnsi="Baskerville Old Face"/>
          <w:sz w:val="28"/>
          <w:szCs w:val="28"/>
        </w:rPr>
        <w:t xml:space="preserve"> au</w:t>
      </w:r>
    </w:p>
    <w:p w14:paraId="417422E3" w14:textId="77777777" w:rsidR="00CE1F50" w:rsidRPr="00054128" w:rsidRDefault="00CE1F50" w:rsidP="00CE1F50">
      <w:pPr>
        <w:spacing w:after="0"/>
        <w:jc w:val="center"/>
        <w:rPr>
          <w:rFonts w:ascii="Baskerville Old Face" w:hAnsi="Baskerville Old Face"/>
          <w:sz w:val="32"/>
          <w:szCs w:val="32"/>
        </w:rPr>
      </w:pPr>
      <w:r w:rsidRPr="00054128">
        <w:rPr>
          <w:rFonts w:ascii="Baskerville Old Face" w:hAnsi="Baskerville Old Face"/>
          <w:sz w:val="32"/>
          <w:szCs w:val="32"/>
        </w:rPr>
        <w:t>COLLOQUE OUVERT 2026</w:t>
      </w:r>
    </w:p>
    <w:p w14:paraId="1F6B348F" w14:textId="1CC976B6" w:rsidR="00CE1F50" w:rsidRDefault="00CE1F50" w:rsidP="00CE1F50">
      <w:pPr>
        <w:spacing w:after="0"/>
        <w:jc w:val="center"/>
        <w:rPr>
          <w:i/>
          <w:sz w:val="28"/>
          <w:szCs w:val="28"/>
        </w:rPr>
      </w:pPr>
      <w:r w:rsidRPr="00BE0730">
        <w:rPr>
          <w:i/>
          <w:sz w:val="28"/>
          <w:szCs w:val="28"/>
        </w:rPr>
        <w:t xml:space="preserve">Du </w:t>
      </w:r>
      <w:r w:rsidR="00AD0FAF" w:rsidRPr="00BE0730">
        <w:rPr>
          <w:i/>
          <w:sz w:val="28"/>
          <w:szCs w:val="28"/>
        </w:rPr>
        <w:t>vendredi 3</w:t>
      </w:r>
      <w:r w:rsidRPr="00BE0730">
        <w:rPr>
          <w:i/>
          <w:sz w:val="28"/>
          <w:szCs w:val="28"/>
        </w:rPr>
        <w:t xml:space="preserve"> (17h) au lundi </w:t>
      </w:r>
      <w:r>
        <w:rPr>
          <w:i/>
          <w:sz w:val="28"/>
          <w:szCs w:val="28"/>
        </w:rPr>
        <w:t>6 j</w:t>
      </w:r>
      <w:r w:rsidRPr="00BE0730">
        <w:rPr>
          <w:i/>
          <w:sz w:val="28"/>
          <w:szCs w:val="28"/>
        </w:rPr>
        <w:t xml:space="preserve">uillet </w:t>
      </w:r>
      <w:r w:rsidRPr="00054128">
        <w:rPr>
          <w:i/>
          <w:sz w:val="28"/>
          <w:szCs w:val="28"/>
        </w:rPr>
        <w:t>(15</w:t>
      </w:r>
      <w:r w:rsidR="00183F4D" w:rsidRPr="00054128">
        <w:rPr>
          <w:i/>
          <w:sz w:val="28"/>
          <w:szCs w:val="28"/>
        </w:rPr>
        <w:t>h)</w:t>
      </w:r>
      <w:r w:rsidR="00183F4D">
        <w:rPr>
          <w:i/>
          <w:sz w:val="28"/>
          <w:szCs w:val="28"/>
        </w:rPr>
        <w:t xml:space="preserve"> 2026</w:t>
      </w:r>
      <w:r w:rsidRPr="00BE0730">
        <w:rPr>
          <w:i/>
          <w:sz w:val="28"/>
          <w:szCs w:val="28"/>
        </w:rPr>
        <w:t xml:space="preserve"> </w:t>
      </w:r>
    </w:p>
    <w:p w14:paraId="6ECC2079" w14:textId="4BB6482E" w:rsidR="00CE1F50" w:rsidRPr="00054128" w:rsidRDefault="00183F4D" w:rsidP="00CE1F50">
      <w:pPr>
        <w:spacing w:after="0"/>
        <w:jc w:val="center"/>
        <w:rPr>
          <w:rFonts w:ascii="Times New Roman" w:hAnsi="Times New Roman" w:cs="Times New Roman"/>
          <w:sz w:val="24"/>
          <w:szCs w:val="24"/>
        </w:rPr>
      </w:pPr>
      <w:r w:rsidRPr="00054128">
        <w:rPr>
          <w:rFonts w:ascii="Times New Roman" w:hAnsi="Times New Roman" w:cs="Times New Roman"/>
          <w:sz w:val="24"/>
          <w:szCs w:val="24"/>
        </w:rPr>
        <w:t>Sur</w:t>
      </w:r>
      <w:r w:rsidR="00CE1F50" w:rsidRPr="00054128">
        <w:rPr>
          <w:rFonts w:ascii="Times New Roman" w:hAnsi="Times New Roman" w:cs="Times New Roman"/>
          <w:sz w:val="24"/>
          <w:szCs w:val="24"/>
        </w:rPr>
        <w:t xml:space="preserve"> le thème</w:t>
      </w:r>
    </w:p>
    <w:p w14:paraId="2806A996" w14:textId="77777777" w:rsidR="00CE1F50" w:rsidRPr="001B75DA" w:rsidRDefault="00CE1F50" w:rsidP="00CE1F50">
      <w:pPr>
        <w:spacing w:after="0"/>
        <w:jc w:val="center"/>
        <w:rPr>
          <w:rFonts w:ascii="Baskerville Old Face" w:hAnsi="Baskerville Old Face"/>
          <w:bCs/>
          <w:sz w:val="32"/>
          <w:szCs w:val="32"/>
        </w:rPr>
      </w:pPr>
      <w:r w:rsidRPr="001B75DA">
        <w:rPr>
          <w:rFonts w:ascii="Baskerville Old Face" w:hAnsi="Baskerville Old Face"/>
          <w:bCs/>
          <w:sz w:val="32"/>
          <w:szCs w:val="32"/>
        </w:rPr>
        <w:t>« Nos ressources culturelles et spirituelles face à la crise écologique.</w:t>
      </w:r>
    </w:p>
    <w:p w14:paraId="22A49B10" w14:textId="77777777" w:rsidR="00CE1F50" w:rsidRPr="001B75DA" w:rsidRDefault="00CE1F50" w:rsidP="00CE1F50">
      <w:pPr>
        <w:spacing w:after="0"/>
        <w:jc w:val="center"/>
        <w:rPr>
          <w:rFonts w:ascii="Baskerville Old Face" w:hAnsi="Baskerville Old Face"/>
          <w:bCs/>
          <w:sz w:val="32"/>
          <w:szCs w:val="32"/>
        </w:rPr>
      </w:pPr>
      <w:r w:rsidRPr="001B75DA">
        <w:rPr>
          <w:rFonts w:ascii="Baskerville Old Face" w:hAnsi="Baskerville Old Face"/>
          <w:bCs/>
          <w:sz w:val="32"/>
          <w:szCs w:val="32"/>
        </w:rPr>
        <w:t>Regard</w:t>
      </w:r>
      <w:r w:rsidR="001B75DA">
        <w:rPr>
          <w:rFonts w:ascii="Baskerville Old Face" w:hAnsi="Baskerville Old Face"/>
          <w:bCs/>
          <w:sz w:val="32"/>
          <w:szCs w:val="32"/>
        </w:rPr>
        <w:t xml:space="preserve"> commun</w:t>
      </w:r>
      <w:r w:rsidRPr="001B75DA">
        <w:rPr>
          <w:rFonts w:ascii="Baskerville Old Face" w:hAnsi="Baskerville Old Face"/>
          <w:bCs/>
          <w:sz w:val="32"/>
          <w:szCs w:val="32"/>
        </w:rPr>
        <w:t xml:space="preserve"> Nord-Sud. »</w:t>
      </w:r>
    </w:p>
    <w:p w14:paraId="1FDD77CD" w14:textId="77777777" w:rsidR="00CE1F50" w:rsidRDefault="00CE1F50" w:rsidP="00CE1F50">
      <w:pPr>
        <w:spacing w:after="0"/>
        <w:jc w:val="center"/>
        <w:rPr>
          <w:rFonts w:cstheme="minorHAnsi"/>
          <w:bCs/>
          <w:sz w:val="24"/>
          <w:szCs w:val="24"/>
        </w:rPr>
      </w:pPr>
      <w:r w:rsidRPr="004433CA">
        <w:rPr>
          <w:rFonts w:cstheme="minorHAnsi"/>
          <w:bCs/>
          <w:sz w:val="24"/>
          <w:szCs w:val="24"/>
        </w:rPr>
        <w:t>Question d’actualité</w:t>
      </w:r>
      <w:r>
        <w:rPr>
          <w:rFonts w:cstheme="minorHAnsi"/>
          <w:bCs/>
          <w:sz w:val="24"/>
          <w:szCs w:val="24"/>
        </w:rPr>
        <w:t xml:space="preserve"> – Sauvegarde de la Création</w:t>
      </w:r>
    </w:p>
    <w:p w14:paraId="0E49B5CA" w14:textId="77777777" w:rsidR="006D71DD" w:rsidRDefault="006D71DD" w:rsidP="006D71DD">
      <w:pPr>
        <w:spacing w:after="0"/>
        <w:jc w:val="center"/>
        <w:rPr>
          <w:rFonts w:ascii="Baskerville Old Face" w:hAnsi="Baskerville Old Face" w:cstheme="minorHAnsi"/>
          <w:bCs/>
          <w:sz w:val="28"/>
          <w:szCs w:val="28"/>
        </w:rPr>
      </w:pPr>
      <w:r w:rsidRPr="006D71DD">
        <w:rPr>
          <w:rFonts w:cstheme="minorHAnsi"/>
          <w:bCs/>
          <w:noProof/>
          <w:sz w:val="24"/>
          <w:szCs w:val="24"/>
          <w:lang w:eastAsia="fr-FR"/>
        </w:rPr>
        <w:drawing>
          <wp:inline distT="0" distB="0" distL="0" distR="0" wp14:anchorId="506F5838" wp14:editId="5A9838E1">
            <wp:extent cx="1921407" cy="1727688"/>
            <wp:effectExtent l="19050" t="0" r="2643" b="0"/>
            <wp:docPr id="1" name="Image 2" descr="C:\Users\User\AppData\Local\Temp\pastedGraphi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AppData\Local\Temp\pastedGraphic.png"/>
                    <pic:cNvPicPr>
                      <a:picLocks noChangeAspect="1" noChangeArrowheads="1"/>
                    </pic:cNvPicPr>
                  </pic:nvPicPr>
                  <pic:blipFill>
                    <a:blip r:embed="rId6"/>
                    <a:srcRect/>
                    <a:stretch>
                      <a:fillRect/>
                    </a:stretch>
                  </pic:blipFill>
                  <pic:spPr bwMode="auto">
                    <a:xfrm>
                      <a:off x="0" y="0"/>
                      <a:ext cx="1931783" cy="1737018"/>
                    </a:xfrm>
                    <a:prstGeom prst="rect">
                      <a:avLst/>
                    </a:prstGeom>
                    <a:noFill/>
                    <a:ln w="9525">
                      <a:noFill/>
                      <a:miter lim="800000"/>
                      <a:headEnd/>
                      <a:tailEnd/>
                    </a:ln>
                  </pic:spPr>
                </pic:pic>
              </a:graphicData>
            </a:graphic>
          </wp:inline>
        </w:drawing>
      </w:r>
    </w:p>
    <w:p w14:paraId="3CCFB058" w14:textId="77777777" w:rsidR="00CE1F50" w:rsidRPr="004433CA" w:rsidRDefault="00CE1F50" w:rsidP="006D71DD">
      <w:pPr>
        <w:spacing w:after="0"/>
        <w:jc w:val="center"/>
        <w:rPr>
          <w:rFonts w:ascii="Baskerville Old Face" w:hAnsi="Baskerville Old Face" w:cstheme="minorHAnsi"/>
          <w:sz w:val="28"/>
          <w:szCs w:val="28"/>
        </w:rPr>
      </w:pPr>
      <w:proofErr w:type="spellStart"/>
      <w:proofErr w:type="gramStart"/>
      <w:r w:rsidRPr="004433CA">
        <w:rPr>
          <w:rFonts w:ascii="Baskerville Old Face" w:hAnsi="Baskerville Old Face" w:cstheme="minorHAnsi"/>
          <w:bCs/>
          <w:sz w:val="28"/>
          <w:szCs w:val="28"/>
        </w:rPr>
        <w:t>Intervenant.e.s</w:t>
      </w:r>
      <w:proofErr w:type="spellEnd"/>
      <w:proofErr w:type="gramEnd"/>
      <w:r w:rsidRPr="004433CA">
        <w:rPr>
          <w:rFonts w:ascii="Baskerville Old Face" w:hAnsi="Baskerville Old Face" w:cstheme="minorHAnsi"/>
          <w:bCs/>
          <w:sz w:val="28"/>
          <w:szCs w:val="28"/>
        </w:rPr>
        <w:t> :</w:t>
      </w:r>
    </w:p>
    <w:p w14:paraId="06ACEF06" w14:textId="15D07650" w:rsidR="00CE1F50" w:rsidRDefault="00CE1F50" w:rsidP="00CE1F50">
      <w:pPr>
        <w:spacing w:after="0"/>
        <w:rPr>
          <w:rFonts w:cstheme="minorHAnsi"/>
        </w:rPr>
      </w:pPr>
      <w:bookmarkStart w:id="0" w:name="_Hlk231484773"/>
      <w:r w:rsidRPr="00CE1F50">
        <w:rPr>
          <w:rFonts w:cstheme="minorHAnsi"/>
        </w:rPr>
        <w:t>•</w:t>
      </w:r>
      <w:r w:rsidR="0019061D">
        <w:rPr>
          <w:rFonts w:cstheme="minorHAnsi"/>
        </w:rPr>
        <w:t>**</w:t>
      </w:r>
      <w:bookmarkStart w:id="1" w:name="_Hlk230277934"/>
      <w:bookmarkEnd w:id="0"/>
      <w:r w:rsidR="007452A8" w:rsidRPr="007452A8">
        <w:rPr>
          <w:rFonts w:ascii="Times New Roman" w:hAnsi="Times New Roman" w:cs="Times New Roman"/>
          <w:color w:val="000000"/>
          <w:sz w:val="24"/>
          <w:szCs w:val="24"/>
        </w:rPr>
        <w:t xml:space="preserve"> </w:t>
      </w:r>
      <w:r w:rsidR="007452A8" w:rsidRPr="007452A8">
        <w:rPr>
          <w:rFonts w:cstheme="minorHAnsi"/>
        </w:rPr>
        <w:t xml:space="preserve">Corinne </w:t>
      </w:r>
      <w:proofErr w:type="spellStart"/>
      <w:r w:rsidR="007452A8" w:rsidRPr="007452A8">
        <w:rPr>
          <w:rFonts w:cstheme="minorHAnsi"/>
        </w:rPr>
        <w:t>B</w:t>
      </w:r>
      <w:r w:rsidR="007452A8">
        <w:rPr>
          <w:rFonts w:cstheme="minorHAnsi"/>
        </w:rPr>
        <w:t>itau</w:t>
      </w:r>
      <w:bookmarkEnd w:id="1"/>
      <w:r w:rsidR="00D2021D">
        <w:rPr>
          <w:rFonts w:cstheme="minorHAnsi"/>
        </w:rPr>
        <w:t>d</w:t>
      </w:r>
      <w:proofErr w:type="spellEnd"/>
      <w:r w:rsidRPr="00CE1F50">
        <w:rPr>
          <w:rFonts w:cstheme="minorHAnsi"/>
        </w:rPr>
        <w:t xml:space="preserve">, </w:t>
      </w:r>
      <w:r w:rsidR="007452A8">
        <w:rPr>
          <w:rFonts w:cstheme="minorHAnsi"/>
        </w:rPr>
        <w:t>France</w:t>
      </w:r>
      <w:r w:rsidRPr="00CE1F50">
        <w:rPr>
          <w:rFonts w:cstheme="minorHAnsi"/>
        </w:rPr>
        <w:t xml:space="preserve">, </w:t>
      </w:r>
      <w:r w:rsidR="00D2021D">
        <w:rPr>
          <w:rFonts w:cstheme="minorHAnsi"/>
        </w:rPr>
        <w:t>C</w:t>
      </w:r>
      <w:r w:rsidR="00D2021D" w:rsidRPr="00D2021D">
        <w:rPr>
          <w:rFonts w:cstheme="minorHAnsi"/>
        </w:rPr>
        <w:t>hargée de mission « </w:t>
      </w:r>
      <w:r w:rsidR="00D2021D" w:rsidRPr="00D2021D">
        <w:rPr>
          <w:rFonts w:cstheme="minorHAnsi"/>
          <w:i/>
          <w:iCs/>
        </w:rPr>
        <w:t>Écologie et justice climatique</w:t>
      </w:r>
      <w:r w:rsidR="00D2021D" w:rsidRPr="00D2021D">
        <w:rPr>
          <w:rFonts w:cstheme="minorHAnsi"/>
        </w:rPr>
        <w:t> »</w:t>
      </w:r>
    </w:p>
    <w:p w14:paraId="14D19019" w14:textId="2625F8D0" w:rsidR="007452A8" w:rsidRPr="00CE1F50" w:rsidRDefault="007452A8" w:rsidP="00CE1F50">
      <w:pPr>
        <w:spacing w:after="0"/>
        <w:rPr>
          <w:rFonts w:cstheme="minorHAnsi"/>
        </w:rPr>
      </w:pPr>
      <w:r w:rsidRPr="007452A8">
        <w:rPr>
          <w:rFonts w:cstheme="minorHAnsi"/>
        </w:rPr>
        <w:t>•**</w:t>
      </w:r>
      <w:r>
        <w:rPr>
          <w:rFonts w:cstheme="minorHAnsi"/>
        </w:rPr>
        <w:t xml:space="preserve"> Marcel </w:t>
      </w:r>
      <w:proofErr w:type="spellStart"/>
      <w:r>
        <w:rPr>
          <w:rFonts w:cstheme="minorHAnsi"/>
        </w:rPr>
        <w:t>Ngirinshuti</w:t>
      </w:r>
      <w:proofErr w:type="spellEnd"/>
      <w:r>
        <w:rPr>
          <w:rFonts w:cstheme="minorHAnsi"/>
        </w:rPr>
        <w:t xml:space="preserve">, Rwanda, Vice-Doyen UPAC, </w:t>
      </w:r>
      <w:proofErr w:type="spellStart"/>
      <w:r>
        <w:rPr>
          <w:rFonts w:cstheme="minorHAnsi"/>
        </w:rPr>
        <w:t>Dir</w:t>
      </w:r>
      <w:proofErr w:type="spellEnd"/>
      <w:r>
        <w:rPr>
          <w:rFonts w:cstheme="minorHAnsi"/>
        </w:rPr>
        <w:t>. du CRI-ERE (Cameroun)</w:t>
      </w:r>
    </w:p>
    <w:p w14:paraId="335A5E7F" w14:textId="77777777" w:rsidR="0019061D" w:rsidRDefault="00CE1F50" w:rsidP="0019061D">
      <w:pPr>
        <w:spacing w:after="0"/>
        <w:rPr>
          <w:rFonts w:cstheme="minorHAnsi"/>
        </w:rPr>
      </w:pPr>
      <w:r w:rsidRPr="00CE1F50">
        <w:rPr>
          <w:rFonts w:cstheme="minorHAnsi"/>
        </w:rPr>
        <w:t>•</w:t>
      </w:r>
      <w:r w:rsidR="0019061D">
        <w:rPr>
          <w:rFonts w:cstheme="minorHAnsi"/>
        </w:rPr>
        <w:t>**</w:t>
      </w:r>
      <w:r w:rsidRPr="00CE1F50">
        <w:rPr>
          <w:rFonts w:cstheme="minorHAnsi"/>
        </w:rPr>
        <w:t>Jean-Pierre Sternberger, France, bibliste honoraire</w:t>
      </w:r>
    </w:p>
    <w:p w14:paraId="331F9B1D" w14:textId="68993B30" w:rsidR="00CE1F50" w:rsidRPr="00CE1F50" w:rsidRDefault="00CE1F50" w:rsidP="00CE1F50">
      <w:pPr>
        <w:spacing w:after="0"/>
        <w:rPr>
          <w:rFonts w:cstheme="minorHAnsi"/>
        </w:rPr>
      </w:pPr>
      <w:r w:rsidRPr="00CE1F50">
        <w:rPr>
          <w:rFonts w:cstheme="minorHAnsi"/>
        </w:rPr>
        <w:t xml:space="preserve">Organisation : Jean Pierre Anzala, </w:t>
      </w:r>
      <w:r w:rsidR="00B07A17" w:rsidRPr="00CE1F50">
        <w:rPr>
          <w:rFonts w:cstheme="minorHAnsi"/>
        </w:rPr>
        <w:t>Défap, Reto</w:t>
      </w:r>
      <w:r w:rsidRPr="00CE1F50">
        <w:rPr>
          <w:rFonts w:cstheme="minorHAnsi"/>
        </w:rPr>
        <w:t xml:space="preserve"> Gmünder, </w:t>
      </w:r>
      <w:proofErr w:type="spellStart"/>
      <w:r w:rsidRPr="00CE1F50">
        <w:rPr>
          <w:rFonts w:cstheme="minorHAnsi"/>
        </w:rPr>
        <w:t>Egl</w:t>
      </w:r>
      <w:proofErr w:type="spellEnd"/>
      <w:r w:rsidRPr="00CE1F50">
        <w:rPr>
          <w:rFonts w:cstheme="minorHAnsi"/>
        </w:rPr>
        <w:t xml:space="preserve"> vaudoise, sr Maria</w:t>
      </w:r>
      <w:r w:rsidR="00B07A17">
        <w:rPr>
          <w:rFonts w:cstheme="minorHAnsi"/>
        </w:rPr>
        <w:t xml:space="preserve">, Etienne </w:t>
      </w:r>
      <w:proofErr w:type="spellStart"/>
      <w:r w:rsidR="00B07A17">
        <w:rPr>
          <w:rFonts w:cstheme="minorHAnsi"/>
        </w:rPr>
        <w:t>Bonou</w:t>
      </w:r>
      <w:proofErr w:type="spellEnd"/>
      <w:r w:rsidR="00B07A17">
        <w:rPr>
          <w:rFonts w:cstheme="minorHAnsi"/>
        </w:rPr>
        <w:t xml:space="preserve">, Jean-Blaise </w:t>
      </w:r>
      <w:proofErr w:type="spellStart"/>
      <w:r w:rsidR="00B07A17">
        <w:rPr>
          <w:rFonts w:cstheme="minorHAnsi"/>
        </w:rPr>
        <w:t>Kenmogne</w:t>
      </w:r>
      <w:proofErr w:type="spellEnd"/>
      <w:r w:rsidR="00B07A17">
        <w:rPr>
          <w:rFonts w:cstheme="minorHAnsi"/>
        </w:rPr>
        <w:t xml:space="preserve"> CIPCRE, </w:t>
      </w:r>
      <w:r w:rsidR="00FE6695">
        <w:rPr>
          <w:rFonts w:cstheme="minorHAnsi"/>
        </w:rPr>
        <w:t xml:space="preserve">Nicole </w:t>
      </w:r>
      <w:r w:rsidR="00FE6695" w:rsidRPr="00CE1F50">
        <w:rPr>
          <w:rFonts w:cstheme="minorHAnsi"/>
        </w:rPr>
        <w:t>Maillard</w:t>
      </w:r>
      <w:r w:rsidR="00B07A17">
        <w:rPr>
          <w:rFonts w:cstheme="minorHAnsi"/>
        </w:rPr>
        <w:t>, Joël Setsoafia</w:t>
      </w:r>
    </w:p>
    <w:p w14:paraId="5E8E875E" w14:textId="77777777" w:rsidR="00CE1F50" w:rsidRPr="00CE1F50" w:rsidRDefault="00CE1F50" w:rsidP="00CE1F50">
      <w:pPr>
        <w:spacing w:after="0"/>
        <w:rPr>
          <w:rFonts w:cstheme="minorHAnsi"/>
        </w:rPr>
      </w:pPr>
      <w:r w:rsidRPr="00CE1F50">
        <w:rPr>
          <w:rFonts w:cstheme="minorHAnsi"/>
        </w:rPr>
        <w:t xml:space="preserve">Modérateur : Jean Pierre </w:t>
      </w:r>
      <w:proofErr w:type="spellStart"/>
      <w:r w:rsidRPr="00CE1F50">
        <w:rPr>
          <w:rFonts w:cstheme="minorHAnsi"/>
        </w:rPr>
        <w:t>Berthouze</w:t>
      </w:r>
      <w:proofErr w:type="spellEnd"/>
    </w:p>
    <w:p w14:paraId="1CEC0734" w14:textId="77777777" w:rsidR="00CE1F50" w:rsidRPr="004433CA" w:rsidRDefault="00CE1F50" w:rsidP="00CE1F50">
      <w:pPr>
        <w:spacing w:after="0"/>
        <w:rPr>
          <w:rFonts w:cstheme="minorHAnsi"/>
          <w:sz w:val="24"/>
          <w:szCs w:val="24"/>
        </w:rPr>
      </w:pPr>
    </w:p>
    <w:p w14:paraId="25DD1881" w14:textId="77777777" w:rsidR="00CE1F50" w:rsidRPr="00230B92" w:rsidRDefault="00CE1F50" w:rsidP="00CE1F50">
      <w:pPr>
        <w:spacing w:after="0"/>
        <w:rPr>
          <w:b/>
        </w:rPr>
      </w:pPr>
      <w:r w:rsidRPr="00230B92">
        <w:rPr>
          <w:b/>
        </w:rPr>
        <w:t>Le colloque commence le vendredi soir, à 17h, et se termine le lundi, après le repas de midi. Le déroulement est ponctué par les offices de la Communauté à</w:t>
      </w:r>
    </w:p>
    <w:p w14:paraId="2E01D2B3" w14:textId="77777777" w:rsidR="00CE1F50" w:rsidRDefault="00CE1F50" w:rsidP="0019061D">
      <w:pPr>
        <w:jc w:val="center"/>
        <w:rPr>
          <w:b/>
        </w:rPr>
      </w:pPr>
      <w:r w:rsidRPr="00230B92">
        <w:rPr>
          <w:b/>
        </w:rPr>
        <w:t>8h00-8h30, 12h15, 18h30-19h et 20h45.</w:t>
      </w:r>
    </w:p>
    <w:p w14:paraId="16FCDB98" w14:textId="77777777" w:rsidR="00CE1F50" w:rsidRDefault="00CE1F50" w:rsidP="00CE1F50">
      <w:r w:rsidRPr="004433CA">
        <w:lastRenderedPageBreak/>
        <w:t xml:space="preserve"> </w:t>
      </w:r>
      <w:r w:rsidRPr="00D01BD9">
        <w:rPr>
          <w:b/>
        </w:rPr>
        <w:t>L</w:t>
      </w:r>
      <w:r w:rsidRPr="004433CA">
        <w:t xml:space="preserve">es repas </w:t>
      </w:r>
      <w:r w:rsidR="00C13049">
        <w:t xml:space="preserve">qui suivent les offices, </w:t>
      </w:r>
      <w:r w:rsidRPr="004433CA">
        <w:t>sont pris en commun</w:t>
      </w:r>
      <w:r>
        <w:t>, suivis de services</w:t>
      </w:r>
      <w:r w:rsidRPr="004433CA">
        <w:t>, dans le réfectoire de la Communauté. L’hébergement est simple, mais confortable</w:t>
      </w:r>
      <w:r>
        <w:t>.</w:t>
      </w:r>
    </w:p>
    <w:p w14:paraId="7D812364" w14:textId="77777777" w:rsidR="001B75DA" w:rsidRDefault="00CE1F50" w:rsidP="001B75DA">
      <w:r w:rsidRPr="00D01BD9">
        <w:rPr>
          <w:b/>
        </w:rPr>
        <w:t>R</w:t>
      </w:r>
      <w:r w:rsidRPr="004433CA">
        <w:t xml:space="preserve">ythmé par les offices de prières et des </w:t>
      </w:r>
      <w:r>
        <w:t>échanges</w:t>
      </w:r>
      <w:r w:rsidRPr="004433CA">
        <w:t>, portés par le silence et l</w:t>
      </w:r>
      <w:r>
        <w:t>a beauté du parc naturel, le « Colloque O</w:t>
      </w:r>
      <w:r w:rsidRPr="004433CA">
        <w:t xml:space="preserve">uvert » invite par des conférences et des </w:t>
      </w:r>
      <w:r>
        <w:t>moments de partage</w:t>
      </w:r>
      <w:r w:rsidRPr="004433CA">
        <w:t xml:space="preserve"> à réfléchir comment, en tant que chrétien, faire face aux nouveaux défis du monde actuel. </w:t>
      </w:r>
    </w:p>
    <w:p w14:paraId="5E37B6FA" w14:textId="7E8A8319" w:rsidR="003B464F" w:rsidRDefault="00183F4D" w:rsidP="003B464F">
      <w:pPr>
        <w:spacing w:after="0"/>
        <w:rPr>
          <w:b/>
          <w:bCs/>
          <w:iCs/>
          <w:sz w:val="20"/>
          <w:szCs w:val="20"/>
        </w:rPr>
      </w:pPr>
      <w:r w:rsidRPr="001B75DA">
        <w:rPr>
          <w:b/>
          <w:bCs/>
          <w:iCs/>
          <w:sz w:val="20"/>
          <w:szCs w:val="20"/>
        </w:rPr>
        <w:t xml:space="preserve">La </w:t>
      </w:r>
      <w:r>
        <w:rPr>
          <w:b/>
          <w:bCs/>
          <w:iCs/>
          <w:sz w:val="20"/>
          <w:szCs w:val="20"/>
        </w:rPr>
        <w:t>Communauté</w:t>
      </w:r>
      <w:r w:rsidR="00CE1F50" w:rsidRPr="001B75DA">
        <w:rPr>
          <w:b/>
          <w:bCs/>
          <w:iCs/>
          <w:sz w:val="20"/>
          <w:szCs w:val="20"/>
        </w:rPr>
        <w:t xml:space="preserve"> se trouve à la sortie du village</w:t>
      </w:r>
      <w:r w:rsidR="001B75DA">
        <w:rPr>
          <w:b/>
          <w:bCs/>
          <w:iCs/>
          <w:sz w:val="20"/>
          <w:szCs w:val="20"/>
        </w:rPr>
        <w:t xml:space="preserve">, </w:t>
      </w:r>
      <w:r w:rsidR="00CE1F50" w:rsidRPr="001B75DA">
        <w:rPr>
          <w:b/>
          <w:bCs/>
          <w:iCs/>
          <w:sz w:val="20"/>
          <w:szCs w:val="20"/>
        </w:rPr>
        <w:t>16bis-18, Av</w:t>
      </w:r>
      <w:r w:rsidR="001B75DA">
        <w:rPr>
          <w:b/>
          <w:bCs/>
          <w:iCs/>
          <w:sz w:val="20"/>
          <w:szCs w:val="20"/>
        </w:rPr>
        <w:t>.</w:t>
      </w:r>
      <w:r w:rsidR="00CE1F50" w:rsidRPr="001B75DA">
        <w:rPr>
          <w:b/>
          <w:bCs/>
          <w:iCs/>
          <w:sz w:val="20"/>
          <w:szCs w:val="20"/>
        </w:rPr>
        <w:t xml:space="preserve"> d’Arles, après le cimetière</w:t>
      </w:r>
    </w:p>
    <w:p w14:paraId="1A737435" w14:textId="77777777" w:rsidR="00CE1F50" w:rsidRPr="001B75DA" w:rsidRDefault="001B75DA" w:rsidP="003B464F">
      <w:pPr>
        <w:spacing w:after="0"/>
        <w:rPr>
          <w:b/>
          <w:bCs/>
          <w:iCs/>
          <w:sz w:val="20"/>
          <w:szCs w:val="20"/>
        </w:rPr>
      </w:pPr>
      <w:r>
        <w:rPr>
          <w:b/>
          <w:bCs/>
          <w:iCs/>
          <w:sz w:val="20"/>
          <w:szCs w:val="20"/>
        </w:rPr>
        <w:t xml:space="preserve">La gare SNCF la </w:t>
      </w:r>
      <w:r w:rsidR="006D71DD">
        <w:rPr>
          <w:b/>
          <w:bCs/>
          <w:iCs/>
          <w:sz w:val="20"/>
          <w:szCs w:val="20"/>
        </w:rPr>
        <w:t>plus proche est à</w:t>
      </w:r>
      <w:r w:rsidR="00CE1F50" w:rsidRPr="001B75DA">
        <w:rPr>
          <w:b/>
          <w:bCs/>
          <w:iCs/>
          <w:sz w:val="20"/>
          <w:szCs w:val="20"/>
        </w:rPr>
        <w:t xml:space="preserve"> Tarascon/Rhône</w:t>
      </w:r>
      <w:r w:rsidR="006D71DD">
        <w:rPr>
          <w:b/>
          <w:bCs/>
          <w:iCs/>
          <w:sz w:val="20"/>
          <w:szCs w:val="20"/>
        </w:rPr>
        <w:t xml:space="preserve">, </w:t>
      </w:r>
      <w:r w:rsidR="006D71DD" w:rsidRPr="006D71DD">
        <w:rPr>
          <w:b/>
          <w:bCs/>
          <w:iCs/>
          <w:sz w:val="20"/>
          <w:szCs w:val="20"/>
        </w:rPr>
        <w:t>à 7 km</w:t>
      </w:r>
      <w:r w:rsidR="006D71DD">
        <w:rPr>
          <w:b/>
          <w:bCs/>
          <w:iCs/>
          <w:sz w:val="20"/>
          <w:szCs w:val="20"/>
        </w:rPr>
        <w:t>,</w:t>
      </w:r>
      <w:r w:rsidR="00CE1F50" w:rsidRPr="001B75DA">
        <w:rPr>
          <w:b/>
          <w:bCs/>
          <w:iCs/>
          <w:sz w:val="20"/>
          <w:szCs w:val="20"/>
        </w:rPr>
        <w:t xml:space="preserve"> </w:t>
      </w:r>
    </w:p>
    <w:p w14:paraId="5A3DD17F" w14:textId="77777777" w:rsidR="00CE1F50" w:rsidRDefault="00CE1F50" w:rsidP="00CE1F50">
      <w:pPr>
        <w:jc w:val="center"/>
        <w:rPr>
          <w:b/>
          <w:bCs/>
          <w:iCs/>
          <w:sz w:val="20"/>
          <w:szCs w:val="20"/>
        </w:rPr>
      </w:pPr>
      <w:r w:rsidRPr="001B75DA">
        <w:rPr>
          <w:b/>
          <w:bCs/>
          <w:iCs/>
          <w:sz w:val="20"/>
          <w:szCs w:val="20"/>
        </w:rPr>
        <w:t>Train via Nîmes Centre ou Nîmes-Pont du Gard, puis TER pour Tarascon sur Rhône                        Train Avignon TGV</w:t>
      </w:r>
      <w:r w:rsidR="00C13049">
        <w:rPr>
          <w:b/>
          <w:bCs/>
          <w:iCs/>
          <w:sz w:val="20"/>
          <w:szCs w:val="20"/>
        </w:rPr>
        <w:t xml:space="preserve"> – Avignon centre -</w:t>
      </w:r>
      <w:r w:rsidRPr="001B75DA">
        <w:rPr>
          <w:b/>
          <w:bCs/>
          <w:iCs/>
          <w:sz w:val="20"/>
          <w:szCs w:val="20"/>
        </w:rPr>
        <w:t xml:space="preserve"> Tarascon s/ Rhône</w:t>
      </w:r>
    </w:p>
    <w:p w14:paraId="109AD07A" w14:textId="77777777" w:rsidR="0019061D" w:rsidRDefault="0019061D" w:rsidP="003B464F">
      <w:pPr>
        <w:spacing w:after="0"/>
        <w:jc w:val="center"/>
        <w:rPr>
          <w:b/>
          <w:bCs/>
          <w:iCs/>
          <w:sz w:val="20"/>
          <w:szCs w:val="20"/>
        </w:rPr>
      </w:pPr>
      <w:r>
        <w:rPr>
          <w:b/>
          <w:bCs/>
          <w:iCs/>
          <w:sz w:val="20"/>
          <w:szCs w:val="20"/>
        </w:rPr>
        <w:t xml:space="preserve">Contact : </w:t>
      </w:r>
      <w:hyperlink r:id="rId7" w:history="1">
        <w:r w:rsidRPr="00097980">
          <w:rPr>
            <w:rStyle w:val="Lienhypertexte"/>
            <w:b/>
            <w:bCs/>
            <w:iCs/>
            <w:sz w:val="20"/>
            <w:szCs w:val="20"/>
          </w:rPr>
          <w:t>srmaria.pomeyrol@laposte.net</w:t>
        </w:r>
      </w:hyperlink>
    </w:p>
    <w:p w14:paraId="1E3C9BE8" w14:textId="77777777" w:rsidR="0019061D" w:rsidRPr="001B75DA" w:rsidRDefault="0019061D" w:rsidP="003B464F">
      <w:pPr>
        <w:spacing w:after="0"/>
        <w:jc w:val="center"/>
        <w:rPr>
          <w:b/>
          <w:bCs/>
          <w:i/>
          <w:iCs/>
          <w:sz w:val="20"/>
          <w:szCs w:val="20"/>
        </w:rPr>
      </w:pPr>
      <w:r w:rsidRPr="0019061D">
        <w:rPr>
          <w:b/>
          <w:bCs/>
          <w:i/>
          <w:iCs/>
          <w:sz w:val="20"/>
          <w:szCs w:val="20"/>
        </w:rPr>
        <w:t xml:space="preserve">Jean-Pierre Anzala </w:t>
      </w:r>
      <w:r w:rsidR="00CD6512">
        <w:rPr>
          <w:b/>
          <w:bCs/>
          <w:i/>
          <w:iCs/>
          <w:sz w:val="20"/>
          <w:szCs w:val="20"/>
        </w:rPr>
        <w:t xml:space="preserve">DEFAP </w:t>
      </w:r>
      <w:r w:rsidRPr="0019061D">
        <w:rPr>
          <w:b/>
          <w:bCs/>
          <w:i/>
          <w:iCs/>
          <w:sz w:val="20"/>
          <w:szCs w:val="20"/>
        </w:rPr>
        <w:t>&lt;jean-pierre.anzala@defap.fr&gt;</w:t>
      </w:r>
    </w:p>
    <w:p w14:paraId="1635E6FB" w14:textId="77777777" w:rsidR="00CE1F50" w:rsidRDefault="00CE1F50" w:rsidP="00CE1F50">
      <w:pPr>
        <w:spacing w:after="0"/>
        <w:jc w:val="center"/>
        <w:rPr>
          <w:b/>
          <w:bCs/>
          <w:i/>
          <w:iCs/>
        </w:rPr>
      </w:pPr>
    </w:p>
    <w:p w14:paraId="2CEADA8A" w14:textId="77777777" w:rsidR="00CE1F50" w:rsidRDefault="00CE1F50" w:rsidP="00CE1F50">
      <w:pPr>
        <w:spacing w:after="0"/>
        <w:jc w:val="center"/>
        <w:rPr>
          <w:rFonts w:ascii="Baskerville Old Face" w:hAnsi="Baskerville Old Face"/>
          <w:b/>
          <w:bCs/>
          <w:i/>
          <w:iCs/>
          <w:sz w:val="28"/>
          <w:szCs w:val="28"/>
        </w:rPr>
      </w:pPr>
      <w:r w:rsidRPr="00F54DF7">
        <w:rPr>
          <w:rFonts w:ascii="Baskerville Old Face" w:hAnsi="Baskerville Old Face"/>
          <w:b/>
          <w:bCs/>
          <w:i/>
          <w:iCs/>
          <w:sz w:val="28"/>
          <w:szCs w:val="28"/>
        </w:rPr>
        <w:t>Merci de vous inscrire sur la feuille ci-jointe !</w:t>
      </w:r>
    </w:p>
    <w:p w14:paraId="48CEB22E" w14:textId="77777777" w:rsidR="00CE1F50" w:rsidRDefault="00CE1F50" w:rsidP="00CE1F50">
      <w:pPr>
        <w:spacing w:after="0"/>
        <w:rPr>
          <w:b/>
          <w:bCs/>
          <w:i/>
          <w:iCs/>
        </w:rPr>
      </w:pPr>
    </w:p>
    <w:p w14:paraId="3C966494" w14:textId="00CF0168" w:rsidR="00CE1F50" w:rsidRPr="00A645AD" w:rsidRDefault="00CD6512" w:rsidP="003B464F">
      <w:pPr>
        <w:spacing w:after="120"/>
      </w:pPr>
      <w:r>
        <w:rPr>
          <w:rFonts w:asciiTheme="majorHAnsi" w:hAnsiTheme="majorHAnsi"/>
          <w:b/>
          <w:bCs/>
          <w:i/>
          <w:iCs/>
          <w:noProof/>
          <w:lang w:eastAsia="fr-FR"/>
        </w:rPr>
        <w:t xml:space="preserve">                                           </w:t>
      </w:r>
      <w:r w:rsidR="00CE1F50" w:rsidRPr="00667F29">
        <w:rPr>
          <w:rFonts w:asciiTheme="majorHAnsi" w:hAnsiTheme="majorHAnsi"/>
          <w:b/>
          <w:bCs/>
          <w:i/>
          <w:iCs/>
          <w:noProof/>
          <w:lang w:eastAsia="fr-FR"/>
        </w:rPr>
        <w:drawing>
          <wp:inline distT="0" distB="0" distL="0" distR="0" wp14:anchorId="1CCAF618" wp14:editId="314FAED7">
            <wp:extent cx="595520" cy="595520"/>
            <wp:effectExtent l="19050" t="0" r="0" b="0"/>
            <wp:docPr id="39" name="Image 1" descr="C:\Users\User\AppData\Local\Temp\pastedGraphic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Temp\pastedGraphic_1.png"/>
                    <pic:cNvPicPr>
                      <a:picLocks noChangeAspect="1" noChangeArrowheads="1"/>
                    </pic:cNvPicPr>
                  </pic:nvPicPr>
                  <pic:blipFill>
                    <a:blip r:embed="rId5"/>
                    <a:srcRect/>
                    <a:stretch>
                      <a:fillRect/>
                    </a:stretch>
                  </pic:blipFill>
                  <pic:spPr bwMode="auto">
                    <a:xfrm>
                      <a:off x="0" y="0"/>
                      <a:ext cx="595675" cy="595675"/>
                    </a:xfrm>
                    <a:prstGeom prst="rect">
                      <a:avLst/>
                    </a:prstGeom>
                    <a:noFill/>
                    <a:ln w="9525">
                      <a:noFill/>
                      <a:miter lim="800000"/>
                      <a:headEnd/>
                      <a:tailEnd/>
                    </a:ln>
                  </pic:spPr>
                </pic:pic>
              </a:graphicData>
            </a:graphic>
          </wp:inline>
        </w:drawing>
      </w:r>
      <w:r w:rsidR="00CE1F50" w:rsidRPr="00667F29">
        <w:rPr>
          <w:rFonts w:asciiTheme="majorHAnsi" w:hAnsiTheme="majorHAnsi"/>
          <w:b/>
          <w:bCs/>
          <w:i/>
          <w:iCs/>
          <w:noProof/>
          <w:lang w:eastAsia="fr-FR"/>
        </w:rPr>
        <w:drawing>
          <wp:inline distT="0" distB="0" distL="0" distR="0" wp14:anchorId="58F349D1" wp14:editId="0863BD5B">
            <wp:extent cx="595520" cy="595520"/>
            <wp:effectExtent l="19050" t="0" r="0" b="0"/>
            <wp:docPr id="40" name="Image 1" descr="C:\Users\User\AppData\Local\Temp\pastedGraphic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Temp\pastedGraphic_1.png"/>
                    <pic:cNvPicPr>
                      <a:picLocks noChangeAspect="1" noChangeArrowheads="1"/>
                    </pic:cNvPicPr>
                  </pic:nvPicPr>
                  <pic:blipFill>
                    <a:blip r:embed="rId5"/>
                    <a:srcRect/>
                    <a:stretch>
                      <a:fillRect/>
                    </a:stretch>
                  </pic:blipFill>
                  <pic:spPr bwMode="auto">
                    <a:xfrm>
                      <a:off x="0" y="0"/>
                      <a:ext cx="595675" cy="595675"/>
                    </a:xfrm>
                    <a:prstGeom prst="rect">
                      <a:avLst/>
                    </a:prstGeom>
                    <a:noFill/>
                    <a:ln w="9525">
                      <a:noFill/>
                      <a:miter lim="800000"/>
                      <a:headEnd/>
                      <a:tailEnd/>
                    </a:ln>
                  </pic:spPr>
                </pic:pic>
              </a:graphicData>
            </a:graphic>
          </wp:inline>
        </w:drawing>
      </w:r>
      <w:r w:rsidR="00CE1F50" w:rsidRPr="00667F29">
        <w:rPr>
          <w:rFonts w:asciiTheme="majorHAnsi" w:hAnsiTheme="majorHAnsi"/>
          <w:b/>
          <w:bCs/>
          <w:i/>
          <w:iCs/>
          <w:noProof/>
          <w:lang w:eastAsia="fr-FR"/>
        </w:rPr>
        <w:drawing>
          <wp:inline distT="0" distB="0" distL="0" distR="0" wp14:anchorId="75640B25" wp14:editId="1A0C8866">
            <wp:extent cx="595520" cy="595520"/>
            <wp:effectExtent l="19050" t="0" r="0" b="0"/>
            <wp:docPr id="42" name="Image 1" descr="C:\Users\User\AppData\Local\Temp\pastedGraphic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Temp\pastedGraphic_1.png"/>
                    <pic:cNvPicPr>
                      <a:picLocks noChangeAspect="1" noChangeArrowheads="1"/>
                    </pic:cNvPicPr>
                  </pic:nvPicPr>
                  <pic:blipFill>
                    <a:blip r:embed="rId5"/>
                    <a:srcRect/>
                    <a:stretch>
                      <a:fillRect/>
                    </a:stretch>
                  </pic:blipFill>
                  <pic:spPr bwMode="auto">
                    <a:xfrm>
                      <a:off x="0" y="0"/>
                      <a:ext cx="595675" cy="595675"/>
                    </a:xfrm>
                    <a:prstGeom prst="rect">
                      <a:avLst/>
                    </a:prstGeom>
                    <a:noFill/>
                    <a:ln w="9525">
                      <a:noFill/>
                      <a:miter lim="800000"/>
                      <a:headEnd/>
                      <a:tailEnd/>
                    </a:ln>
                  </pic:spPr>
                </pic:pic>
              </a:graphicData>
            </a:graphic>
          </wp:inline>
        </w:drawing>
      </w:r>
      <w:r w:rsidR="003B464F">
        <w:rPr>
          <w:rFonts w:asciiTheme="majorHAnsi" w:hAnsiTheme="majorHAnsi"/>
          <w:b/>
          <w:bCs/>
          <w:i/>
          <w:iCs/>
          <w:noProof/>
          <w:lang w:eastAsia="fr-FR"/>
        </w:rPr>
        <w:t xml:space="preserve"> </w:t>
      </w:r>
      <w:r w:rsidR="00CE1F50" w:rsidRPr="00D01BD9">
        <w:rPr>
          <w:b/>
        </w:rPr>
        <w:t>V</w:t>
      </w:r>
      <w:r w:rsidR="00CE1F50" w:rsidRPr="00A645AD">
        <w:t xml:space="preserve">oici quelques années déjà que nous nous intéressons, dans le cadre de ces rencontres annuelles, aux relations Nord-Sud et Sud-Nord sur notre planète. </w:t>
      </w:r>
      <w:r w:rsidR="00CE1F50">
        <w:t xml:space="preserve">Au milieu de </w:t>
      </w:r>
      <w:r w:rsidR="00613447">
        <w:t xml:space="preserve">tant </w:t>
      </w:r>
      <w:r w:rsidR="00613447" w:rsidRPr="00A645AD">
        <w:t>soucis</w:t>
      </w:r>
      <w:r w:rsidR="00CE1F50" w:rsidRPr="00A645AD">
        <w:t xml:space="preserve"> qui nous affectent et nous bouleversent actuellement en lien avec la Justice, la Paix et la sauvegarde de la Création, il nous tient à </w:t>
      </w:r>
      <w:r w:rsidR="00613447" w:rsidRPr="00A645AD">
        <w:t>cœur</w:t>
      </w:r>
      <w:r w:rsidR="00CE1F50" w:rsidRPr="00A645AD">
        <w:t xml:space="preserve"> de poursuivre et d’approfondir ce sujet. </w:t>
      </w:r>
    </w:p>
    <w:p w14:paraId="709D61BF" w14:textId="77777777" w:rsidR="00CE1F50" w:rsidRPr="00A645AD" w:rsidRDefault="00CE1F50" w:rsidP="003B464F">
      <w:pPr>
        <w:spacing w:after="120"/>
      </w:pPr>
      <w:r w:rsidRPr="00A645AD">
        <w:t>Petit à petit, nous nous transformons ainsi en une sorte de plateforme de réflexion commune sur la manière de nous accueillir mutuellement et de cohabiter malgré nos origines diverses, nos différences ethniques et nos visions du monde parfois contradictoires… alors même q</w:t>
      </w:r>
      <w:r>
        <w:t xml:space="preserve">ue nous sommes de plus en plus </w:t>
      </w:r>
    </w:p>
    <w:p w14:paraId="60BBD060" w14:textId="77777777" w:rsidR="00CE1F50" w:rsidRDefault="00CE1F50" w:rsidP="003B464F">
      <w:pPr>
        <w:spacing w:after="120"/>
      </w:pPr>
      <w:r w:rsidRPr="00A645AD">
        <w:t>Nous espérons ainsi que ces rencontres puissent contribuer à une prise de conscience et à un changement de comportement permettant de transcender les barrières de ségrégation, de néo-colonisation, de post-colonisation et de racisme larvé ou déclaré</w:t>
      </w:r>
      <w:r>
        <w:t>,</w:t>
      </w:r>
      <w:r w:rsidRPr="00A645AD">
        <w:t xml:space="preserve"> dont continuent à souffrir tant de personnes au Sud comme au Nord.</w:t>
      </w:r>
    </w:p>
    <w:p w14:paraId="2035D39C" w14:textId="77777777" w:rsidR="00CE1F50" w:rsidRDefault="00CE1F50" w:rsidP="00CE1F50">
      <w:pPr>
        <w:rPr>
          <w:rFonts w:ascii="Baskerville Old Face" w:hAnsi="Baskerville Old Face"/>
          <w:bCs/>
          <w:sz w:val="28"/>
          <w:szCs w:val="28"/>
        </w:rPr>
      </w:pPr>
      <w:r w:rsidRPr="00A645AD">
        <w:t xml:space="preserve"> </w:t>
      </w:r>
      <w:r w:rsidRPr="00A645AD">
        <w:rPr>
          <w:b/>
          <w:bCs/>
        </w:rPr>
        <w:t xml:space="preserve">Le thème </w:t>
      </w:r>
      <w:r>
        <w:rPr>
          <w:b/>
          <w:bCs/>
        </w:rPr>
        <w:t>de 2026 </w:t>
      </w:r>
      <w:r w:rsidRPr="00F54DF7">
        <w:rPr>
          <w:rFonts w:ascii="Baskerville Old Face" w:hAnsi="Baskerville Old Face"/>
          <w:bCs/>
          <w:sz w:val="28"/>
          <w:szCs w:val="28"/>
        </w:rPr>
        <w:t xml:space="preserve">: </w:t>
      </w:r>
    </w:p>
    <w:p w14:paraId="4C03CE41" w14:textId="77777777" w:rsidR="00CE1F50" w:rsidRPr="00B51DD7" w:rsidRDefault="00CE1F50" w:rsidP="00CE1F50">
      <w:pPr>
        <w:spacing w:after="0"/>
        <w:jc w:val="both"/>
        <w:rPr>
          <w:rFonts w:cstheme="minorHAnsi"/>
        </w:rPr>
      </w:pPr>
      <w:r w:rsidRPr="00D01BD9">
        <w:rPr>
          <w:rFonts w:cstheme="minorHAnsi"/>
          <w:b/>
        </w:rPr>
        <w:t>P</w:t>
      </w:r>
      <w:r w:rsidRPr="00B51DD7">
        <w:rPr>
          <w:rFonts w:cstheme="minorHAnsi"/>
        </w:rPr>
        <w:t>lus que jamais, notre monde fait face aujourd’hui à une crise profonde qui</w:t>
      </w:r>
    </w:p>
    <w:p w14:paraId="490C7180" w14:textId="77777777" w:rsidR="00CE1F50" w:rsidRPr="00B51DD7" w:rsidRDefault="00CE1F50" w:rsidP="00CE1F50">
      <w:pPr>
        <w:spacing w:after="0"/>
        <w:jc w:val="both"/>
        <w:rPr>
          <w:rFonts w:cstheme="minorHAnsi"/>
        </w:rPr>
      </w:pPr>
      <w:proofErr w:type="gramStart"/>
      <w:r w:rsidRPr="00B51DD7">
        <w:rPr>
          <w:rFonts w:cstheme="minorHAnsi"/>
        </w:rPr>
        <w:t>dépasse</w:t>
      </w:r>
      <w:proofErr w:type="gramEnd"/>
      <w:r w:rsidRPr="00B51DD7">
        <w:rPr>
          <w:rFonts w:cstheme="minorHAnsi"/>
        </w:rPr>
        <w:t xml:space="preserve"> la seule dimension environnementale pour atteindre les fondements</w:t>
      </w:r>
    </w:p>
    <w:p w14:paraId="7D6B05D3" w14:textId="77777777" w:rsidR="00CE1F50" w:rsidRPr="00B51DD7" w:rsidRDefault="00CE1F50" w:rsidP="00CE1F50">
      <w:pPr>
        <w:spacing w:after="0"/>
        <w:jc w:val="both"/>
        <w:rPr>
          <w:rFonts w:cstheme="minorHAnsi"/>
        </w:rPr>
      </w:pPr>
      <w:proofErr w:type="gramStart"/>
      <w:r w:rsidRPr="00B51DD7">
        <w:rPr>
          <w:rFonts w:cstheme="minorHAnsi"/>
        </w:rPr>
        <w:t>mêmes</w:t>
      </w:r>
      <w:proofErr w:type="gramEnd"/>
      <w:r w:rsidRPr="00B51DD7">
        <w:rPr>
          <w:rFonts w:cstheme="minorHAnsi"/>
        </w:rPr>
        <w:t xml:space="preserve"> de notre civilisation : elle interroge notre compréhension de la</w:t>
      </w:r>
    </w:p>
    <w:p w14:paraId="0DCB770D" w14:textId="77777777" w:rsidR="00CE1F50" w:rsidRPr="00B51DD7" w:rsidRDefault="00CE1F50" w:rsidP="00CE1F50">
      <w:pPr>
        <w:spacing w:after="0"/>
        <w:jc w:val="both"/>
        <w:rPr>
          <w:rFonts w:cstheme="minorHAnsi"/>
        </w:rPr>
      </w:pPr>
      <w:proofErr w:type="gramStart"/>
      <w:r w:rsidRPr="00B51DD7">
        <w:rPr>
          <w:rFonts w:cstheme="minorHAnsi"/>
        </w:rPr>
        <w:t>création</w:t>
      </w:r>
      <w:proofErr w:type="gramEnd"/>
      <w:r w:rsidRPr="00B51DD7">
        <w:rPr>
          <w:rFonts w:cstheme="minorHAnsi"/>
        </w:rPr>
        <w:t>, notre place en son cœur et notre responsabilité envers Dieu,</w:t>
      </w:r>
    </w:p>
    <w:p w14:paraId="51A2E9E4" w14:textId="77777777" w:rsidR="00CE1F50" w:rsidRPr="00B51DD7" w:rsidRDefault="00CE1F50" w:rsidP="00CE1F50">
      <w:pPr>
        <w:spacing w:after="0"/>
        <w:jc w:val="both"/>
        <w:rPr>
          <w:rFonts w:cstheme="minorHAnsi"/>
        </w:rPr>
      </w:pPr>
      <w:proofErr w:type="gramStart"/>
      <w:r w:rsidRPr="00B51DD7">
        <w:rPr>
          <w:rFonts w:cstheme="minorHAnsi"/>
        </w:rPr>
        <w:t>autrui</w:t>
      </w:r>
      <w:proofErr w:type="gramEnd"/>
      <w:r w:rsidRPr="00B51DD7">
        <w:rPr>
          <w:rFonts w:cstheme="minorHAnsi"/>
        </w:rPr>
        <w:t xml:space="preserve"> et les générations futures. Comme Einstein le soulignait, un problème</w:t>
      </w:r>
    </w:p>
    <w:p w14:paraId="71F3A432" w14:textId="77777777" w:rsidR="00CE1F50" w:rsidRPr="00B51DD7" w:rsidRDefault="00CE1F50" w:rsidP="00CE1F50">
      <w:pPr>
        <w:spacing w:after="0"/>
        <w:jc w:val="both"/>
        <w:rPr>
          <w:rFonts w:cstheme="minorHAnsi"/>
        </w:rPr>
      </w:pPr>
      <w:proofErr w:type="gramStart"/>
      <w:r w:rsidRPr="00B51DD7">
        <w:rPr>
          <w:rFonts w:cstheme="minorHAnsi"/>
        </w:rPr>
        <w:t>ne</w:t>
      </w:r>
      <w:proofErr w:type="gramEnd"/>
      <w:r w:rsidRPr="00B51DD7">
        <w:rPr>
          <w:rFonts w:cstheme="minorHAnsi"/>
        </w:rPr>
        <w:t xml:space="preserve"> peut être résolu par les schémas de pensée qui l'ont provoqué ; bâtir un</w:t>
      </w:r>
    </w:p>
    <w:p w14:paraId="2AEF003C" w14:textId="77777777" w:rsidR="00CE1F50" w:rsidRPr="00B51DD7" w:rsidRDefault="00CE1F50" w:rsidP="00CE1F50">
      <w:pPr>
        <w:spacing w:after="0"/>
        <w:jc w:val="both"/>
        <w:rPr>
          <w:rFonts w:cstheme="minorHAnsi"/>
        </w:rPr>
      </w:pPr>
      <w:proofErr w:type="gramStart"/>
      <w:r w:rsidRPr="00B51DD7">
        <w:rPr>
          <w:rFonts w:cstheme="minorHAnsi"/>
        </w:rPr>
        <w:t>avenir</w:t>
      </w:r>
      <w:proofErr w:type="gramEnd"/>
      <w:r w:rsidRPr="00B51DD7">
        <w:rPr>
          <w:rFonts w:cstheme="minorHAnsi"/>
        </w:rPr>
        <w:t xml:space="preserve"> durable exige une transformation du regard, une </w:t>
      </w:r>
      <w:proofErr w:type="spellStart"/>
      <w:r w:rsidRPr="00B51DD7">
        <w:rPr>
          <w:rFonts w:cstheme="minorHAnsi"/>
        </w:rPr>
        <w:t>métanoïa</w:t>
      </w:r>
      <w:proofErr w:type="spellEnd"/>
      <w:r w:rsidRPr="00B51DD7">
        <w:rPr>
          <w:rFonts w:cstheme="minorHAnsi"/>
        </w:rPr>
        <w:t xml:space="preserve"> à la fois</w:t>
      </w:r>
    </w:p>
    <w:p w14:paraId="2DE8D132" w14:textId="77777777" w:rsidR="00CE1F50" w:rsidRPr="00B51DD7" w:rsidRDefault="00CE1F50" w:rsidP="00CE1F50">
      <w:pPr>
        <w:spacing w:after="0"/>
        <w:jc w:val="both"/>
        <w:rPr>
          <w:rFonts w:cstheme="minorHAnsi"/>
        </w:rPr>
      </w:pPr>
      <w:proofErr w:type="gramStart"/>
      <w:r w:rsidRPr="00B51DD7">
        <w:rPr>
          <w:rFonts w:cstheme="minorHAnsi"/>
        </w:rPr>
        <w:t>intellectuelle</w:t>
      </w:r>
      <w:proofErr w:type="gramEnd"/>
      <w:r w:rsidRPr="00B51DD7">
        <w:rPr>
          <w:rFonts w:cstheme="minorHAnsi"/>
        </w:rPr>
        <w:t xml:space="preserve"> et spirituelle qui renouvelle notre relation au vivant. Dans</w:t>
      </w:r>
    </w:p>
    <w:p w14:paraId="57AE2502" w14:textId="77777777" w:rsidR="00CE1F50" w:rsidRPr="00B51DD7" w:rsidRDefault="00CE1F50" w:rsidP="00CE1F50">
      <w:pPr>
        <w:spacing w:after="0"/>
        <w:jc w:val="both"/>
        <w:rPr>
          <w:rFonts w:cstheme="minorHAnsi"/>
        </w:rPr>
      </w:pPr>
      <w:proofErr w:type="gramStart"/>
      <w:r w:rsidRPr="00B51DD7">
        <w:rPr>
          <w:rFonts w:cstheme="minorHAnsi"/>
        </w:rPr>
        <w:t>ce</w:t>
      </w:r>
      <w:proofErr w:type="gramEnd"/>
      <w:r w:rsidRPr="00B51DD7">
        <w:rPr>
          <w:rFonts w:cstheme="minorHAnsi"/>
        </w:rPr>
        <w:t xml:space="preserve"> contexte, le dialogue « Nord–Sud–Nord » revêt une importance cruciale :</w:t>
      </w:r>
    </w:p>
    <w:p w14:paraId="4ECEA042" w14:textId="77777777" w:rsidR="00CE1F50" w:rsidRPr="00B51DD7" w:rsidRDefault="00CE1F50" w:rsidP="00CE1F50">
      <w:pPr>
        <w:spacing w:after="0"/>
        <w:jc w:val="both"/>
        <w:rPr>
          <w:rFonts w:cstheme="minorHAnsi"/>
        </w:rPr>
      </w:pPr>
      <w:proofErr w:type="gramStart"/>
      <w:r w:rsidRPr="00B51DD7">
        <w:rPr>
          <w:rFonts w:cstheme="minorHAnsi"/>
        </w:rPr>
        <w:t>tant</w:t>
      </w:r>
      <w:proofErr w:type="gramEnd"/>
      <w:r w:rsidRPr="00B51DD7">
        <w:rPr>
          <w:rFonts w:cstheme="minorHAnsi"/>
        </w:rPr>
        <w:t xml:space="preserve"> le Nord que le Sud détiennent en effet des richesses spirituelles,</w:t>
      </w:r>
    </w:p>
    <w:p w14:paraId="67E6D858" w14:textId="77777777" w:rsidR="00CE1F50" w:rsidRPr="00B51DD7" w:rsidRDefault="00CE1F50" w:rsidP="00CE1F50">
      <w:pPr>
        <w:spacing w:after="0"/>
        <w:jc w:val="both"/>
        <w:rPr>
          <w:rFonts w:cstheme="minorHAnsi"/>
        </w:rPr>
      </w:pPr>
      <w:proofErr w:type="gramStart"/>
      <w:r w:rsidRPr="00B51DD7">
        <w:rPr>
          <w:rFonts w:cstheme="minorHAnsi"/>
        </w:rPr>
        <w:t>culturelles</w:t>
      </w:r>
      <w:proofErr w:type="gramEnd"/>
      <w:r w:rsidRPr="00B51DD7">
        <w:rPr>
          <w:rFonts w:cstheme="minorHAnsi"/>
        </w:rPr>
        <w:t xml:space="preserve"> et théologiques susceptibles de nourrir un imaginaire différent</w:t>
      </w:r>
    </w:p>
    <w:p w14:paraId="1E06960A" w14:textId="77777777" w:rsidR="00CE1F50" w:rsidRPr="00B51DD7" w:rsidRDefault="00CE1F50" w:rsidP="00CE1F50">
      <w:pPr>
        <w:spacing w:after="0"/>
        <w:jc w:val="both"/>
        <w:rPr>
          <w:rFonts w:cstheme="minorHAnsi"/>
        </w:rPr>
      </w:pPr>
      <w:r w:rsidRPr="00B51DD7">
        <w:rPr>
          <w:rFonts w:cstheme="minorHAnsi"/>
        </w:rPr>
        <w:t>— qu'il s'agisse des traditions communautaires, éthiques et cosmologiques du</w:t>
      </w:r>
    </w:p>
    <w:p w14:paraId="7DB6D0F3" w14:textId="77777777" w:rsidR="00CE1F50" w:rsidRPr="00B51DD7" w:rsidRDefault="00CE1F50" w:rsidP="00CE1F50">
      <w:pPr>
        <w:spacing w:after="0"/>
        <w:jc w:val="both"/>
        <w:rPr>
          <w:rFonts w:cstheme="minorHAnsi"/>
        </w:rPr>
      </w:pPr>
      <w:r w:rsidRPr="00B51DD7">
        <w:rPr>
          <w:rFonts w:cstheme="minorHAnsi"/>
        </w:rPr>
        <w:t>Sud ou des héritages philosophiques, liturgiques et écothéologiques du Nord.</w:t>
      </w:r>
    </w:p>
    <w:p w14:paraId="697AF9E1" w14:textId="77777777" w:rsidR="00CE1F50" w:rsidRPr="00B51DD7" w:rsidRDefault="00CE1F50" w:rsidP="00CE1F50">
      <w:pPr>
        <w:spacing w:after="0"/>
        <w:jc w:val="both"/>
        <w:rPr>
          <w:rFonts w:cstheme="minorHAnsi"/>
        </w:rPr>
      </w:pPr>
      <w:r w:rsidRPr="00B51DD7">
        <w:rPr>
          <w:rFonts w:cstheme="minorHAnsi"/>
        </w:rPr>
        <w:t>Leur rencontre ne gomme ni les déséquilibres ni les blessures du passé, mais</w:t>
      </w:r>
    </w:p>
    <w:p w14:paraId="2DD11377" w14:textId="77777777" w:rsidR="00CE1F50" w:rsidRPr="00B51DD7" w:rsidRDefault="00CE1F50" w:rsidP="00CE1F50">
      <w:pPr>
        <w:spacing w:after="0"/>
        <w:jc w:val="both"/>
        <w:rPr>
          <w:rFonts w:cstheme="minorHAnsi"/>
        </w:rPr>
      </w:pPr>
      <w:proofErr w:type="gramStart"/>
      <w:r w:rsidRPr="00B51DD7">
        <w:rPr>
          <w:rFonts w:cstheme="minorHAnsi"/>
        </w:rPr>
        <w:t>elle</w:t>
      </w:r>
      <w:proofErr w:type="gramEnd"/>
      <w:r w:rsidRPr="00B51DD7">
        <w:rPr>
          <w:rFonts w:cstheme="minorHAnsi"/>
        </w:rPr>
        <w:t xml:space="preserve"> esquisse potentiellement un chemin où diverses conceptions de la</w:t>
      </w:r>
    </w:p>
    <w:p w14:paraId="48E49731" w14:textId="77777777" w:rsidR="00CE1F50" w:rsidRPr="00B51DD7" w:rsidRDefault="00CE1F50" w:rsidP="00CE1F50">
      <w:pPr>
        <w:spacing w:after="0"/>
        <w:jc w:val="both"/>
        <w:rPr>
          <w:rFonts w:cstheme="minorHAnsi"/>
        </w:rPr>
      </w:pPr>
      <w:proofErr w:type="gramStart"/>
      <w:r w:rsidRPr="00B51DD7">
        <w:rPr>
          <w:rFonts w:cstheme="minorHAnsi"/>
        </w:rPr>
        <w:t>création</w:t>
      </w:r>
      <w:proofErr w:type="gramEnd"/>
      <w:r w:rsidRPr="00B51DD7">
        <w:rPr>
          <w:rFonts w:cstheme="minorHAnsi"/>
        </w:rPr>
        <w:t>, du vivre-ensemble et du bonheur peuvent se répondre, s’enrichir</w:t>
      </w:r>
    </w:p>
    <w:p w14:paraId="04892046" w14:textId="77777777" w:rsidR="00CE1F50" w:rsidRPr="00B51DD7" w:rsidRDefault="00CE1F50" w:rsidP="00CE1F50">
      <w:pPr>
        <w:spacing w:after="0"/>
        <w:jc w:val="both"/>
        <w:rPr>
          <w:rFonts w:cstheme="minorHAnsi"/>
        </w:rPr>
      </w:pPr>
      <w:proofErr w:type="gramStart"/>
      <w:r w:rsidRPr="00B51DD7">
        <w:rPr>
          <w:rFonts w:cstheme="minorHAnsi"/>
        </w:rPr>
        <w:t>mutuellement</w:t>
      </w:r>
      <w:proofErr w:type="gramEnd"/>
      <w:r w:rsidRPr="00B51DD7">
        <w:rPr>
          <w:rFonts w:cstheme="minorHAnsi"/>
        </w:rPr>
        <w:t xml:space="preserve"> et faire naître une espérance active face à l’urgence</w:t>
      </w:r>
    </w:p>
    <w:p w14:paraId="1E4996CD" w14:textId="53352914" w:rsidR="00CE1F50" w:rsidRPr="00B51DD7" w:rsidRDefault="00CE1F50" w:rsidP="00CE1F50">
      <w:pPr>
        <w:spacing w:after="0"/>
        <w:jc w:val="both"/>
        <w:rPr>
          <w:rFonts w:cstheme="minorHAnsi"/>
        </w:rPr>
      </w:pPr>
      <w:proofErr w:type="gramStart"/>
      <w:r w:rsidRPr="00B51DD7">
        <w:rPr>
          <w:rFonts w:cstheme="minorHAnsi"/>
        </w:rPr>
        <w:t>écologique</w:t>
      </w:r>
      <w:proofErr w:type="gramEnd"/>
      <w:r w:rsidRPr="00B51DD7">
        <w:rPr>
          <w:rFonts w:cstheme="minorHAnsi"/>
        </w:rPr>
        <w:t xml:space="preserve">. </w:t>
      </w:r>
      <w:r w:rsidR="000A6B50" w:rsidRPr="000A6B50">
        <w:rPr>
          <w:rFonts w:cstheme="minorHAnsi"/>
        </w:rPr>
        <w:t>La création « soupire et souffre les douleurs de l'enfantement » (Rm 8,22) ; elle nous appelle à une vigilance spirituelle et à une conversion collective profonde de nos modes de vie</w:t>
      </w:r>
      <w:r w:rsidRPr="00B51DD7">
        <w:rPr>
          <w:rFonts w:cstheme="minorHAnsi"/>
        </w:rPr>
        <w:t>. Dans cette perspective, le colloque « Nos ressources culturelles et</w:t>
      </w:r>
      <w:r w:rsidR="006B7E26">
        <w:rPr>
          <w:rFonts w:cstheme="minorHAnsi"/>
        </w:rPr>
        <w:t xml:space="preserve"> </w:t>
      </w:r>
      <w:r w:rsidRPr="00B51DD7">
        <w:rPr>
          <w:rFonts w:cstheme="minorHAnsi"/>
        </w:rPr>
        <w:t>spirituelles face à la crise écologique, regard Nord–Sud–Nord » se veut un</w:t>
      </w:r>
      <w:r w:rsidR="006B7E26">
        <w:rPr>
          <w:rFonts w:cstheme="minorHAnsi"/>
        </w:rPr>
        <w:t xml:space="preserve"> </w:t>
      </w:r>
      <w:r w:rsidRPr="00B51DD7">
        <w:rPr>
          <w:rFonts w:cstheme="minorHAnsi"/>
        </w:rPr>
        <w:t>espace humble et exigeant où ces ressources peuvent être mises en évidence,</w:t>
      </w:r>
      <w:r w:rsidR="006B7E26">
        <w:rPr>
          <w:rFonts w:cstheme="minorHAnsi"/>
        </w:rPr>
        <w:t xml:space="preserve"> </w:t>
      </w:r>
      <w:r w:rsidRPr="00B51DD7">
        <w:rPr>
          <w:rFonts w:cstheme="minorHAnsi"/>
        </w:rPr>
        <w:t>interrogées, partagées et confrontées, pour voir peut-être émerger, par une</w:t>
      </w:r>
      <w:r w:rsidR="006B7E26">
        <w:rPr>
          <w:rFonts w:cstheme="minorHAnsi"/>
        </w:rPr>
        <w:t xml:space="preserve"> </w:t>
      </w:r>
      <w:r w:rsidRPr="00B51DD7">
        <w:rPr>
          <w:rFonts w:cstheme="minorHAnsi"/>
        </w:rPr>
        <w:t>fécondation réciproque, des voies nouvelles vers un monde plus juste et plus</w:t>
      </w:r>
    </w:p>
    <w:p w14:paraId="082AFCAF" w14:textId="77777777" w:rsidR="00CE1F50" w:rsidRDefault="00CE1F50" w:rsidP="00CE1F50">
      <w:pPr>
        <w:spacing w:after="0"/>
        <w:jc w:val="both"/>
        <w:rPr>
          <w:rFonts w:cstheme="minorHAnsi"/>
        </w:rPr>
      </w:pPr>
      <w:proofErr w:type="gramStart"/>
      <w:r w:rsidRPr="00B51DD7">
        <w:rPr>
          <w:rFonts w:cstheme="minorHAnsi"/>
        </w:rPr>
        <w:t>habitable</w:t>
      </w:r>
      <w:proofErr w:type="gramEnd"/>
      <w:r w:rsidRPr="00B51DD7">
        <w:rPr>
          <w:rFonts w:cstheme="minorHAnsi"/>
        </w:rPr>
        <w:t>.</w:t>
      </w:r>
      <w:r w:rsidR="003B464F">
        <w:rPr>
          <w:rFonts w:cstheme="minorHAnsi"/>
        </w:rPr>
        <w:t xml:space="preserve">                              </w:t>
      </w:r>
      <w:r w:rsidR="00CD6512">
        <w:rPr>
          <w:rFonts w:cstheme="minorHAnsi"/>
        </w:rPr>
        <w:t xml:space="preserve">                     </w:t>
      </w:r>
      <w:r w:rsidR="003B464F">
        <w:rPr>
          <w:rFonts w:cstheme="minorHAnsi"/>
        </w:rPr>
        <w:t xml:space="preserve">                                            R.G.</w:t>
      </w:r>
    </w:p>
    <w:p w14:paraId="742C809D" w14:textId="77777777" w:rsidR="00CD6512" w:rsidRDefault="00CD6512" w:rsidP="00CE1F50">
      <w:pPr>
        <w:spacing w:after="0"/>
        <w:jc w:val="both"/>
        <w:rPr>
          <w:rFonts w:cstheme="minorHAnsi"/>
        </w:rPr>
      </w:pPr>
    </w:p>
    <w:p w14:paraId="6A4F0C55" w14:textId="77777777" w:rsidR="00CD6512" w:rsidRPr="00B51DD7" w:rsidRDefault="00CD6512" w:rsidP="00CE1F50">
      <w:pPr>
        <w:spacing w:after="0"/>
        <w:jc w:val="both"/>
        <w:rPr>
          <w:rFonts w:cstheme="minorHAnsi"/>
        </w:rPr>
      </w:pPr>
      <w:r>
        <w:rPr>
          <w:rFonts w:cstheme="minorHAnsi"/>
        </w:rPr>
        <w:t xml:space="preserve">                                                                </w:t>
      </w:r>
      <w:r w:rsidRPr="00CD6512">
        <w:rPr>
          <w:rFonts w:cstheme="minorHAnsi"/>
          <w:noProof/>
        </w:rPr>
        <w:drawing>
          <wp:inline distT="0" distB="0" distL="0" distR="0" wp14:anchorId="6DD97191" wp14:editId="49E6B093">
            <wp:extent cx="595520" cy="595520"/>
            <wp:effectExtent l="19050" t="0" r="0" b="0"/>
            <wp:docPr id="2" name="Image 1" descr="C:\Users\User\AppData\Local\Temp\pastedGraphic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Temp\pastedGraphic_1.png"/>
                    <pic:cNvPicPr>
                      <a:picLocks noChangeAspect="1" noChangeArrowheads="1"/>
                    </pic:cNvPicPr>
                  </pic:nvPicPr>
                  <pic:blipFill>
                    <a:blip r:embed="rId5"/>
                    <a:srcRect/>
                    <a:stretch>
                      <a:fillRect/>
                    </a:stretch>
                  </pic:blipFill>
                  <pic:spPr bwMode="auto">
                    <a:xfrm>
                      <a:off x="0" y="0"/>
                      <a:ext cx="595675" cy="595675"/>
                    </a:xfrm>
                    <a:prstGeom prst="rect">
                      <a:avLst/>
                    </a:prstGeom>
                    <a:noFill/>
                    <a:ln w="9525">
                      <a:noFill/>
                      <a:miter lim="800000"/>
                      <a:headEnd/>
                      <a:tailEnd/>
                    </a:ln>
                  </pic:spPr>
                </pic:pic>
              </a:graphicData>
            </a:graphic>
          </wp:inline>
        </w:drawing>
      </w:r>
    </w:p>
    <w:sectPr w:rsidR="00CD6512" w:rsidRPr="00B51DD7" w:rsidSect="00CE1F50">
      <w:pgSz w:w="16838" w:h="11906" w:orient="landscape"/>
      <w:pgMar w:top="567" w:right="720" w:bottom="284" w:left="72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A46BB9"/>
    <w:multiLevelType w:val="hybridMultilevel"/>
    <w:tmpl w:val="AF04C6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0033847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F50"/>
    <w:rsid w:val="000A6B50"/>
    <w:rsid w:val="000E707D"/>
    <w:rsid w:val="00183F4D"/>
    <w:rsid w:val="0019061D"/>
    <w:rsid w:val="001941AD"/>
    <w:rsid w:val="001977E9"/>
    <w:rsid w:val="001B75DA"/>
    <w:rsid w:val="00204A04"/>
    <w:rsid w:val="003B464F"/>
    <w:rsid w:val="00613447"/>
    <w:rsid w:val="006B7E26"/>
    <w:rsid w:val="006D71DD"/>
    <w:rsid w:val="006F166F"/>
    <w:rsid w:val="007452A8"/>
    <w:rsid w:val="008434CC"/>
    <w:rsid w:val="00885863"/>
    <w:rsid w:val="008B66A1"/>
    <w:rsid w:val="00AD0FAF"/>
    <w:rsid w:val="00B07A17"/>
    <w:rsid w:val="00C13049"/>
    <w:rsid w:val="00CD6512"/>
    <w:rsid w:val="00CE1F50"/>
    <w:rsid w:val="00D01BD9"/>
    <w:rsid w:val="00D2021D"/>
    <w:rsid w:val="00F11D49"/>
    <w:rsid w:val="00FE669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47BEF"/>
  <w15:docId w15:val="{5D5B3945-5960-4563-9E8A-BD5450268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1F5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CE1F5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E1F50"/>
    <w:rPr>
      <w:rFonts w:ascii="Tahoma" w:hAnsi="Tahoma" w:cs="Tahoma"/>
      <w:sz w:val="16"/>
      <w:szCs w:val="16"/>
    </w:rPr>
  </w:style>
  <w:style w:type="paragraph" w:styleId="Paragraphedeliste">
    <w:name w:val="List Paragraph"/>
    <w:basedOn w:val="Normal"/>
    <w:uiPriority w:val="34"/>
    <w:qFormat/>
    <w:rsid w:val="006D71DD"/>
    <w:pPr>
      <w:ind w:left="720"/>
      <w:contextualSpacing/>
    </w:pPr>
  </w:style>
  <w:style w:type="character" w:styleId="Lienhypertexte">
    <w:name w:val="Hyperlink"/>
    <w:basedOn w:val="Policepardfaut"/>
    <w:uiPriority w:val="99"/>
    <w:unhideWhenUsed/>
    <w:rsid w:val="0019061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rmaria.pomeyrol@laposte.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879</Words>
  <Characters>4835</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Grizli777</Company>
  <LinksUpToDate>false</LinksUpToDate>
  <CharactersWithSpaces>5703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Jean-Pierre ANZALA (DEFAP)</cp:lastModifiedBy>
  <cp:revision>2</cp:revision>
  <dcterms:created xsi:type="dcterms:W3CDTF">2026-06-04T16:07:00Z</dcterms:created>
  <dcterms:modified xsi:type="dcterms:W3CDTF">2026-06-04T16:07:00Z</dcterms:modified>
</cp:coreProperties>
</file>